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41C06" w14:textId="77777777" w:rsidR="008518F5" w:rsidRDefault="008518F5">
      <w:pPr>
        <w:pStyle w:val="a3"/>
        <w:rPr>
          <w:rFonts w:ascii="Times New Roman"/>
        </w:rPr>
      </w:pPr>
    </w:p>
    <w:p w14:paraId="5F23FE73" w14:textId="77777777" w:rsidR="008518F5" w:rsidRDefault="008518F5">
      <w:pPr>
        <w:pStyle w:val="a3"/>
        <w:rPr>
          <w:rFonts w:ascii="Times New Roman"/>
        </w:rPr>
      </w:pPr>
    </w:p>
    <w:p w14:paraId="02E56DC1" w14:textId="77777777" w:rsidR="008518F5" w:rsidRDefault="008518F5">
      <w:pPr>
        <w:pStyle w:val="a3"/>
        <w:rPr>
          <w:rFonts w:ascii="Times New Roman"/>
        </w:rPr>
      </w:pPr>
    </w:p>
    <w:p w14:paraId="777640D6" w14:textId="77777777" w:rsidR="001672FA" w:rsidRPr="001672FA" w:rsidRDefault="001672FA" w:rsidP="001672FA">
      <w:pPr>
        <w:pStyle w:val="a5"/>
        <w:rPr>
          <w:lang w:val="ru-RU"/>
        </w:rPr>
      </w:pPr>
      <w:r w:rsidRPr="001672FA">
        <w:rPr>
          <w:lang w:val="ru-RU"/>
        </w:rPr>
        <w:t xml:space="preserve">КОМПАНИЯ </w:t>
      </w:r>
      <w:r>
        <w:t>DEVIALET</w:t>
      </w:r>
      <w:r w:rsidRPr="001672FA">
        <w:rPr>
          <w:lang w:val="ru-RU"/>
        </w:rPr>
        <w:t xml:space="preserve"> ПРЕДСТАВЛЯЕТ </w:t>
      </w:r>
      <w:r>
        <w:t>DEVIALET</w:t>
      </w:r>
      <w:r w:rsidRPr="001672FA">
        <w:rPr>
          <w:lang w:val="ru-RU"/>
        </w:rPr>
        <w:t xml:space="preserve"> </w:t>
      </w:r>
      <w:r>
        <w:t>MANIA</w:t>
      </w:r>
      <w:r w:rsidRPr="001672FA">
        <w:rPr>
          <w:lang w:val="ru-RU"/>
        </w:rPr>
        <w:t>,</w:t>
      </w:r>
    </w:p>
    <w:p w14:paraId="35D90D14" w14:textId="0EA24AAE" w:rsidR="001672FA" w:rsidRPr="001672FA" w:rsidRDefault="001672FA" w:rsidP="001672FA">
      <w:pPr>
        <w:pStyle w:val="a5"/>
        <w:rPr>
          <w:lang w:val="ru-RU"/>
        </w:rPr>
      </w:pPr>
      <w:r w:rsidRPr="001672FA">
        <w:rPr>
          <w:lang w:val="ru-RU"/>
        </w:rPr>
        <w:t xml:space="preserve">ПЕРВУЮ ПОРТАТИВНУЮ </w:t>
      </w:r>
      <w:r>
        <w:t>SMART</w:t>
      </w:r>
      <w:r w:rsidRPr="001672FA">
        <w:rPr>
          <w:lang w:val="ru-RU"/>
        </w:rPr>
        <w:t xml:space="preserve"> </w:t>
      </w:r>
      <w:r>
        <w:t>HI</w:t>
      </w:r>
      <w:r w:rsidRPr="001672FA">
        <w:rPr>
          <w:lang w:val="ru-RU"/>
        </w:rPr>
        <w:t>-</w:t>
      </w:r>
      <w:r>
        <w:t>FI</w:t>
      </w:r>
      <w:r w:rsidRPr="001672FA">
        <w:rPr>
          <w:lang w:val="ru-RU"/>
        </w:rPr>
        <w:t xml:space="preserve"> КОЛОНКУ С АДАПТИВНЫМ КРОСС-СТЕРЕО</w:t>
      </w:r>
    </w:p>
    <w:p w14:paraId="1D995DC3" w14:textId="77777777" w:rsidR="008518F5" w:rsidRPr="001672FA" w:rsidRDefault="008518F5">
      <w:pPr>
        <w:pStyle w:val="a3"/>
        <w:spacing w:before="9"/>
        <w:rPr>
          <w:rFonts w:ascii="Roboto"/>
          <w:b/>
          <w:sz w:val="27"/>
          <w:lang w:val="ru-RU"/>
        </w:rPr>
      </w:pPr>
    </w:p>
    <w:p w14:paraId="6440573A" w14:textId="478E272A" w:rsidR="001672FA" w:rsidRPr="001672FA" w:rsidRDefault="001672FA">
      <w:pPr>
        <w:spacing w:line="276" w:lineRule="auto"/>
        <w:ind w:left="243" w:right="241"/>
        <w:jc w:val="center"/>
        <w:rPr>
          <w:rFonts w:ascii="Roboto" w:hAnsi="Roboto"/>
          <w:i/>
          <w:sz w:val="21"/>
          <w:lang w:val="ru-RU"/>
        </w:rPr>
      </w:pPr>
      <w:r w:rsidRPr="001672FA">
        <w:rPr>
          <w:rFonts w:ascii="Roboto" w:hAnsi="Roboto"/>
          <w:i/>
          <w:sz w:val="21"/>
          <w:lang w:val="ru-RU"/>
        </w:rPr>
        <w:t xml:space="preserve">Впервые команда инженеров </w:t>
      </w:r>
      <w:proofErr w:type="spellStart"/>
      <w:r w:rsidRPr="001672FA">
        <w:rPr>
          <w:rFonts w:ascii="Roboto" w:hAnsi="Roboto"/>
          <w:i/>
          <w:sz w:val="21"/>
        </w:rPr>
        <w:t>Devialet</w:t>
      </w:r>
      <w:proofErr w:type="spellEnd"/>
      <w:r w:rsidRPr="001672FA">
        <w:rPr>
          <w:rFonts w:ascii="Roboto" w:hAnsi="Roboto"/>
          <w:i/>
          <w:sz w:val="21"/>
          <w:lang w:val="ru-RU"/>
        </w:rPr>
        <w:t xml:space="preserve"> реализовала свою передовую технологию в высококлассном портативной смарт-колонке, обеспечивающей адаптивный стереозвук на 360° в любом месте.</w:t>
      </w:r>
    </w:p>
    <w:p w14:paraId="0D7A0A13" w14:textId="77777777" w:rsidR="008518F5" w:rsidRPr="001672FA" w:rsidRDefault="008518F5">
      <w:pPr>
        <w:pStyle w:val="a3"/>
        <w:rPr>
          <w:rFonts w:ascii="Roboto"/>
          <w:i/>
          <w:sz w:val="24"/>
          <w:lang w:val="ru-RU"/>
        </w:rPr>
      </w:pPr>
    </w:p>
    <w:p w14:paraId="5D299337" w14:textId="77777777" w:rsidR="001672FA" w:rsidRDefault="001672FA" w:rsidP="001672FA">
      <w:pPr>
        <w:pStyle w:val="a3"/>
        <w:spacing w:line="276" w:lineRule="auto"/>
        <w:ind w:right="103"/>
        <w:jc w:val="both"/>
      </w:pPr>
    </w:p>
    <w:p w14:paraId="173D1208" w14:textId="5F02C4E9" w:rsidR="001672FA" w:rsidRPr="001672FA" w:rsidRDefault="001672FA">
      <w:pPr>
        <w:pStyle w:val="a3"/>
        <w:spacing w:line="276" w:lineRule="auto"/>
        <w:ind w:left="100" w:right="103"/>
        <w:jc w:val="both"/>
        <w:rPr>
          <w:lang w:val="ru-RU"/>
        </w:rPr>
      </w:pPr>
      <w:r w:rsidRPr="001672FA">
        <w:rPr>
          <w:b/>
          <w:bCs/>
          <w:lang w:val="ru-RU"/>
        </w:rPr>
        <w:t>Париж, 8 ноября 2022</w:t>
      </w:r>
      <w:r w:rsidR="00936325" w:rsidRPr="001672FA">
        <w:rPr>
          <w:b/>
          <w:bCs/>
          <w:lang w:val="ru-RU"/>
        </w:rPr>
        <w:t>:</w:t>
      </w:r>
      <w:r w:rsidR="00936325" w:rsidRPr="001672FA">
        <w:rPr>
          <w:lang w:val="ru-RU"/>
        </w:rPr>
        <w:t xml:space="preserve"> </w:t>
      </w:r>
      <w:r w:rsidR="00936325">
        <w:t>C</w:t>
      </w:r>
      <w:proofErr w:type="spellStart"/>
      <w:r w:rsidR="00936325" w:rsidRPr="001672FA">
        <w:rPr>
          <w:lang w:val="ru-RU"/>
        </w:rPr>
        <w:t>егодня</w:t>
      </w:r>
      <w:proofErr w:type="spellEnd"/>
      <w:r w:rsidRPr="001672FA">
        <w:rPr>
          <w:lang w:val="ru-RU"/>
        </w:rPr>
        <w:t xml:space="preserve"> компания </w:t>
      </w:r>
      <w:proofErr w:type="spellStart"/>
      <w:r w:rsidRPr="001672FA">
        <w:t>Devialet</w:t>
      </w:r>
      <w:proofErr w:type="spellEnd"/>
      <w:r w:rsidRPr="001672FA">
        <w:rPr>
          <w:lang w:val="ru-RU"/>
        </w:rPr>
        <w:t xml:space="preserve"> объявляет о выходе своей новинки - </w:t>
      </w:r>
      <w:proofErr w:type="spellStart"/>
      <w:r w:rsidRPr="001672FA">
        <w:t>Devialet</w:t>
      </w:r>
      <w:proofErr w:type="spellEnd"/>
      <w:r w:rsidRPr="001672FA">
        <w:rPr>
          <w:lang w:val="ru-RU"/>
        </w:rPr>
        <w:t xml:space="preserve"> </w:t>
      </w:r>
      <w:r w:rsidR="00414DF1">
        <w:t>Mania</w:t>
      </w:r>
      <w:r w:rsidRPr="001672FA">
        <w:rPr>
          <w:lang w:val="ru-RU"/>
        </w:rPr>
        <w:t>, первого портативного смарт-динамика компании, обеспечивающего ослепительный стереозвук в сочетании с роскошным дизайном.</w:t>
      </w:r>
    </w:p>
    <w:p w14:paraId="1BF82A25" w14:textId="77777777" w:rsidR="008518F5" w:rsidRPr="001672FA" w:rsidRDefault="008518F5">
      <w:pPr>
        <w:pStyle w:val="a3"/>
        <w:rPr>
          <w:sz w:val="23"/>
          <w:lang w:val="ru-RU"/>
        </w:rPr>
      </w:pPr>
    </w:p>
    <w:p w14:paraId="6AECE0BA" w14:textId="422A87F1" w:rsidR="003752ED" w:rsidRPr="003752ED" w:rsidRDefault="003752ED">
      <w:pPr>
        <w:pStyle w:val="a3"/>
        <w:spacing w:line="276" w:lineRule="auto"/>
        <w:ind w:left="100" w:right="98"/>
        <w:jc w:val="both"/>
        <w:rPr>
          <w:lang w:val="ru-RU"/>
        </w:rPr>
      </w:pPr>
      <w:r w:rsidRPr="003752ED">
        <w:rPr>
          <w:lang w:val="ru-RU"/>
        </w:rPr>
        <w:t xml:space="preserve">Благодаря продуманной конструкции и набору самых современных технологий </w:t>
      </w:r>
      <w:proofErr w:type="spellStart"/>
      <w:r w:rsidRPr="003752ED">
        <w:t>Devialet</w:t>
      </w:r>
      <w:proofErr w:type="spellEnd"/>
      <w:r w:rsidRPr="003752ED">
        <w:rPr>
          <w:lang w:val="ru-RU"/>
        </w:rPr>
        <w:t xml:space="preserve">, колонки </w:t>
      </w:r>
      <w:r w:rsidR="00414DF1">
        <w:t>Mania</w:t>
      </w:r>
      <w:r w:rsidRPr="003752ED">
        <w:rPr>
          <w:lang w:val="ru-RU"/>
        </w:rPr>
        <w:t xml:space="preserve"> </w:t>
      </w:r>
      <w:proofErr w:type="spellStart"/>
      <w:r w:rsidRPr="003752ED">
        <w:t>Devialet</w:t>
      </w:r>
      <w:proofErr w:type="spellEnd"/>
      <w:r w:rsidRPr="003752ED">
        <w:rPr>
          <w:lang w:val="ru-RU"/>
        </w:rPr>
        <w:t xml:space="preserve"> преодолели барьеры в области портативного аудио. В </w:t>
      </w:r>
      <w:r w:rsidR="00414DF1">
        <w:t>Mania</w:t>
      </w:r>
      <w:r w:rsidRPr="003752ED">
        <w:rPr>
          <w:lang w:val="ru-RU"/>
        </w:rPr>
        <w:t xml:space="preserve"> реализованы новые и существующие инновации, которые позволяют колонке адаптировать звук к пространству, в котором она находится, обеспечивая по-настоящему свободное звучание.</w:t>
      </w:r>
    </w:p>
    <w:p w14:paraId="2CD35B86" w14:textId="77777777" w:rsidR="008518F5" w:rsidRPr="003752ED" w:rsidRDefault="008518F5">
      <w:pPr>
        <w:pStyle w:val="a3"/>
        <w:rPr>
          <w:sz w:val="23"/>
          <w:lang w:val="ru-RU"/>
        </w:rPr>
      </w:pPr>
    </w:p>
    <w:p w14:paraId="75CF9F90" w14:textId="6749CBFF" w:rsidR="008518F5" w:rsidRDefault="003752ED">
      <w:pPr>
        <w:pStyle w:val="a3"/>
        <w:rPr>
          <w:color w:val="1C1B1C"/>
          <w:lang w:val="ru-RU"/>
        </w:rPr>
      </w:pPr>
      <w:r w:rsidRPr="003752ED">
        <w:rPr>
          <w:color w:val="1C1B1C"/>
          <w:lang w:val="ru-RU"/>
        </w:rPr>
        <w:t xml:space="preserve">Франк </w:t>
      </w:r>
      <w:proofErr w:type="spellStart"/>
      <w:r w:rsidRPr="003752ED">
        <w:rPr>
          <w:color w:val="1C1B1C"/>
          <w:lang w:val="ru-RU"/>
        </w:rPr>
        <w:t>Лебушар</w:t>
      </w:r>
      <w:proofErr w:type="spellEnd"/>
      <w:r w:rsidRPr="003752ED">
        <w:rPr>
          <w:color w:val="1C1B1C"/>
          <w:lang w:val="ru-RU"/>
        </w:rPr>
        <w:t xml:space="preserve">, генеральный директор </w:t>
      </w:r>
      <w:proofErr w:type="spellStart"/>
      <w:r w:rsidRPr="003752ED">
        <w:rPr>
          <w:color w:val="1C1B1C"/>
        </w:rPr>
        <w:t>Devialet</w:t>
      </w:r>
      <w:proofErr w:type="spellEnd"/>
      <w:r w:rsidRPr="003752ED">
        <w:rPr>
          <w:color w:val="1C1B1C"/>
          <w:lang w:val="ru-RU"/>
        </w:rPr>
        <w:t>:</w:t>
      </w:r>
    </w:p>
    <w:p w14:paraId="1DDD7ED3" w14:textId="77777777" w:rsidR="003752ED" w:rsidRPr="003752ED" w:rsidRDefault="003752ED">
      <w:pPr>
        <w:pStyle w:val="a3"/>
        <w:rPr>
          <w:sz w:val="26"/>
        </w:rPr>
      </w:pPr>
    </w:p>
    <w:p w14:paraId="09D13F57" w14:textId="511D5954" w:rsidR="00DB4F99" w:rsidRPr="00DB4F99" w:rsidRDefault="00DB4F99">
      <w:pPr>
        <w:spacing w:line="276" w:lineRule="auto"/>
        <w:ind w:left="820" w:right="98"/>
        <w:jc w:val="both"/>
        <w:rPr>
          <w:rFonts w:ascii="Arial" w:hAnsi="Arial"/>
          <w:i/>
          <w:sz w:val="20"/>
          <w:lang w:val="ru-RU"/>
        </w:rPr>
      </w:pPr>
      <w:r w:rsidRPr="00DB4F99">
        <w:rPr>
          <w:rFonts w:ascii="Arial" w:hAnsi="Arial"/>
          <w:i/>
          <w:sz w:val="20"/>
          <w:lang w:val="ru-RU"/>
        </w:rPr>
        <w:t xml:space="preserve">"Компания </w:t>
      </w:r>
      <w:proofErr w:type="spellStart"/>
      <w:r w:rsidRPr="00DB4F99">
        <w:rPr>
          <w:rFonts w:ascii="Arial" w:hAnsi="Arial"/>
          <w:i/>
          <w:sz w:val="20"/>
        </w:rPr>
        <w:t>Devialet</w:t>
      </w:r>
      <w:proofErr w:type="spellEnd"/>
      <w:r w:rsidRPr="00DB4F99">
        <w:rPr>
          <w:rFonts w:ascii="Arial" w:hAnsi="Arial"/>
          <w:i/>
          <w:sz w:val="20"/>
          <w:lang w:val="ru-RU"/>
        </w:rPr>
        <w:t xml:space="preserve"> неизменно стремится обеспечить необыкновенное звучание независимо от того, где вы слушаете. </w:t>
      </w:r>
      <w:proofErr w:type="spellStart"/>
      <w:r w:rsidRPr="00DB4F99">
        <w:rPr>
          <w:rFonts w:ascii="Arial" w:hAnsi="Arial"/>
          <w:i/>
          <w:sz w:val="20"/>
        </w:rPr>
        <w:t>Devialet</w:t>
      </w:r>
      <w:proofErr w:type="spellEnd"/>
      <w:r w:rsidRPr="00DB4F99">
        <w:rPr>
          <w:rFonts w:ascii="Arial" w:hAnsi="Arial"/>
          <w:i/>
          <w:sz w:val="20"/>
          <w:lang w:val="ru-RU"/>
        </w:rPr>
        <w:t xml:space="preserve"> </w:t>
      </w:r>
      <w:r w:rsidR="00414DF1">
        <w:rPr>
          <w:rFonts w:ascii="Arial" w:hAnsi="Arial"/>
          <w:i/>
          <w:sz w:val="20"/>
        </w:rPr>
        <w:t>Mania</w:t>
      </w:r>
      <w:r w:rsidRPr="00DB4F99">
        <w:rPr>
          <w:rFonts w:ascii="Arial" w:hAnsi="Arial"/>
          <w:i/>
          <w:sz w:val="20"/>
          <w:lang w:val="ru-RU"/>
        </w:rPr>
        <w:t xml:space="preserve"> - это важный шаг на пути к достижению этой цели: впервые наши запатентованные технологии были применены в портативных колонках. Великолепный звук стал реальностью".</w:t>
      </w:r>
    </w:p>
    <w:p w14:paraId="7E26E1B4" w14:textId="77777777" w:rsidR="008518F5" w:rsidRPr="00DB4F99" w:rsidRDefault="008518F5">
      <w:pPr>
        <w:pStyle w:val="a3"/>
        <w:rPr>
          <w:rFonts w:ascii="Arial"/>
          <w:i/>
          <w:sz w:val="23"/>
          <w:lang w:val="ru-RU"/>
        </w:rPr>
      </w:pPr>
    </w:p>
    <w:p w14:paraId="56E00BFB" w14:textId="79F03820" w:rsidR="00DB4F99" w:rsidRPr="00DB4F99" w:rsidRDefault="00DB4F99">
      <w:pPr>
        <w:pStyle w:val="1"/>
        <w:spacing w:line="276" w:lineRule="auto"/>
        <w:ind w:right="108"/>
        <w:rPr>
          <w:lang w:val="ru-RU"/>
        </w:rPr>
      </w:pPr>
      <w:r w:rsidRPr="00DB4F99">
        <w:rPr>
          <w:lang w:val="ru-RU"/>
        </w:rPr>
        <w:t>МАСТЕРА МЕТАМОРФОЗ: НОВАТОРСКИЕ ТЕХНОЛОГИИ ДЛЯ ЗВУКА, КОТОРЫЙ ПОДОЙДЕТ ИМЕННО ВАМ</w:t>
      </w:r>
    </w:p>
    <w:p w14:paraId="04B074A9" w14:textId="77777777" w:rsidR="008518F5" w:rsidRPr="00DB4F99" w:rsidRDefault="008518F5">
      <w:pPr>
        <w:pStyle w:val="a3"/>
        <w:rPr>
          <w:rFonts w:ascii="Arial"/>
          <w:b/>
          <w:sz w:val="23"/>
          <w:lang w:val="ru-RU"/>
        </w:rPr>
      </w:pPr>
    </w:p>
    <w:p w14:paraId="243559E5" w14:textId="7DEB6C61" w:rsidR="00FD3B26" w:rsidRPr="00FD3B26" w:rsidRDefault="00FD3B26">
      <w:pPr>
        <w:pStyle w:val="a3"/>
        <w:spacing w:line="276" w:lineRule="auto"/>
        <w:ind w:left="100" w:right="103"/>
        <w:jc w:val="both"/>
        <w:rPr>
          <w:lang w:val="ru-RU"/>
        </w:rPr>
      </w:pPr>
      <w:r w:rsidRPr="00FD3B26">
        <w:rPr>
          <w:lang w:val="ru-RU"/>
        </w:rPr>
        <w:t xml:space="preserve">Благодаря двум запатентованным технологиям </w:t>
      </w:r>
      <w:proofErr w:type="spellStart"/>
      <w:r w:rsidRPr="00FD3B26">
        <w:t>Devialet</w:t>
      </w:r>
      <w:proofErr w:type="spellEnd"/>
      <w:r w:rsidRPr="00FD3B26">
        <w:rPr>
          <w:lang w:val="ru-RU"/>
        </w:rPr>
        <w:t xml:space="preserve"> </w:t>
      </w:r>
      <w:r w:rsidR="00414DF1">
        <w:t>Mania</w:t>
      </w:r>
      <w:r w:rsidRPr="00FD3B26">
        <w:rPr>
          <w:lang w:val="ru-RU"/>
        </w:rPr>
        <w:t xml:space="preserve"> обеспечивает широкое звучание на 360°, создавая поистине непревзойденные звуковые ощущения в компактном, портативном корпусе.</w:t>
      </w:r>
    </w:p>
    <w:p w14:paraId="3A041ABE" w14:textId="77777777" w:rsidR="00FD3B26" w:rsidRPr="00414DF1" w:rsidRDefault="00FD3B26" w:rsidP="00647CE1">
      <w:pPr>
        <w:pStyle w:val="a3"/>
        <w:spacing w:line="276" w:lineRule="auto"/>
        <w:ind w:right="100"/>
        <w:jc w:val="both"/>
        <w:rPr>
          <w:lang w:val="ru-RU"/>
        </w:rPr>
      </w:pPr>
    </w:p>
    <w:p w14:paraId="15B5E4BC" w14:textId="7F9DC235" w:rsidR="00FD3B26" w:rsidRPr="00FD3B26" w:rsidRDefault="00FD3B26">
      <w:pPr>
        <w:pStyle w:val="a3"/>
        <w:spacing w:line="276" w:lineRule="auto"/>
        <w:ind w:left="100" w:right="100"/>
        <w:jc w:val="both"/>
        <w:rPr>
          <w:lang w:val="ru-RU"/>
        </w:rPr>
      </w:pPr>
      <w:r w:rsidRPr="00FD3B26">
        <w:rPr>
          <w:lang w:val="ru-RU"/>
        </w:rPr>
        <w:t xml:space="preserve">Система </w:t>
      </w:r>
      <w:r w:rsidRPr="00FD3B26">
        <w:rPr>
          <w:b/>
          <w:bCs/>
        </w:rPr>
        <w:t>ASC</w:t>
      </w:r>
      <w:r w:rsidRPr="00FD3B26">
        <w:rPr>
          <w:lang w:val="ru-RU"/>
        </w:rPr>
        <w:t xml:space="preserve"> (активная калибровка стерео) использует четыре микрофона и встроенные умные функции, позволяющие </w:t>
      </w:r>
      <w:proofErr w:type="spellStart"/>
      <w:r w:rsidRPr="00FD3B26">
        <w:t>Devialet</w:t>
      </w:r>
      <w:proofErr w:type="spellEnd"/>
      <w:r w:rsidRPr="00FD3B26">
        <w:rPr>
          <w:lang w:val="ru-RU"/>
        </w:rPr>
        <w:t xml:space="preserve"> </w:t>
      </w:r>
      <w:r w:rsidR="00414DF1">
        <w:t>Mania</w:t>
      </w:r>
      <w:r w:rsidRPr="00FD3B26">
        <w:rPr>
          <w:lang w:val="ru-RU"/>
        </w:rPr>
        <w:t xml:space="preserve"> автоматически адаптировать аудиопоток к окружающей обстановке. При размещении </w:t>
      </w:r>
      <w:r w:rsidR="00414DF1">
        <w:t>Mania</w:t>
      </w:r>
      <w:r w:rsidRPr="00FD3B26">
        <w:rPr>
          <w:lang w:val="ru-RU"/>
        </w:rPr>
        <w:t xml:space="preserve"> в центре комнаты автоматически включается </w:t>
      </w:r>
      <w:proofErr w:type="spellStart"/>
      <w:r w:rsidRPr="00FD3B26">
        <w:rPr>
          <w:lang w:val="ru-RU"/>
        </w:rPr>
        <w:t>стереорежим</w:t>
      </w:r>
      <w:proofErr w:type="spellEnd"/>
      <w:r w:rsidRPr="00FD3B26">
        <w:rPr>
          <w:lang w:val="ru-RU"/>
        </w:rPr>
        <w:t xml:space="preserve"> 360°. При размещении у стены две </w:t>
      </w:r>
      <w:proofErr w:type="spellStart"/>
      <w:r w:rsidRPr="00FD3B26">
        <w:rPr>
          <w:lang w:val="ru-RU"/>
        </w:rPr>
        <w:t>полнодиапазонных</w:t>
      </w:r>
      <w:proofErr w:type="spellEnd"/>
      <w:r w:rsidRPr="00FD3B26">
        <w:rPr>
          <w:lang w:val="ru-RU"/>
        </w:rPr>
        <w:t xml:space="preserve"> динамика на задней панели начинают работать, плавно усиливая два динамика на передней панели, создавая обширную, мощную звуковую сцену для максимального впечатления от портативного прослушивания.</w:t>
      </w:r>
    </w:p>
    <w:p w14:paraId="315D8064" w14:textId="77777777" w:rsidR="008518F5" w:rsidRPr="00FD3B26" w:rsidRDefault="008518F5">
      <w:pPr>
        <w:pStyle w:val="a3"/>
        <w:rPr>
          <w:sz w:val="23"/>
          <w:lang w:val="ru-RU"/>
        </w:rPr>
      </w:pPr>
    </w:p>
    <w:p w14:paraId="33BCFF4A" w14:textId="742D34FA" w:rsidR="00647CE1" w:rsidRPr="00647CE1" w:rsidRDefault="00647CE1">
      <w:pPr>
        <w:pStyle w:val="a3"/>
        <w:spacing w:line="276" w:lineRule="auto"/>
        <w:ind w:left="100" w:right="99"/>
        <w:jc w:val="both"/>
        <w:rPr>
          <w:lang w:val="ru-RU"/>
        </w:rPr>
      </w:pPr>
      <w:r w:rsidRPr="00647CE1">
        <w:rPr>
          <w:lang w:val="ru-RU"/>
        </w:rPr>
        <w:t xml:space="preserve">Благодаря четырем </w:t>
      </w:r>
      <w:proofErr w:type="spellStart"/>
      <w:r w:rsidRPr="00647CE1">
        <w:rPr>
          <w:lang w:val="ru-RU"/>
        </w:rPr>
        <w:t>полнодиапазонным</w:t>
      </w:r>
      <w:proofErr w:type="spellEnd"/>
      <w:r w:rsidRPr="00647CE1">
        <w:rPr>
          <w:lang w:val="ru-RU"/>
        </w:rPr>
        <w:t xml:space="preserve"> динамикам и двум сабвуферам </w:t>
      </w:r>
      <w:r w:rsidRPr="00647CE1">
        <w:t>SAM</w:t>
      </w:r>
      <w:r w:rsidRPr="00647CE1">
        <w:rPr>
          <w:lang w:val="ru-RU"/>
        </w:rPr>
        <w:t xml:space="preserve">® (активное согласование динамиков) в конфигурации </w:t>
      </w:r>
      <w:r w:rsidRPr="00647CE1">
        <w:t>push</w:t>
      </w:r>
      <w:r w:rsidRPr="00647CE1">
        <w:rPr>
          <w:lang w:val="ru-RU"/>
        </w:rPr>
        <w:t>-</w:t>
      </w:r>
      <w:r w:rsidRPr="00647CE1">
        <w:t>push</w:t>
      </w:r>
      <w:r w:rsidRPr="00647CE1">
        <w:rPr>
          <w:lang w:val="ru-RU"/>
        </w:rPr>
        <w:t xml:space="preserve">, </w:t>
      </w:r>
      <w:proofErr w:type="spellStart"/>
      <w:r w:rsidRPr="00647CE1">
        <w:t>Devialet</w:t>
      </w:r>
      <w:proofErr w:type="spellEnd"/>
      <w:r w:rsidRPr="00647CE1">
        <w:rPr>
          <w:lang w:val="ru-RU"/>
        </w:rPr>
        <w:t xml:space="preserve"> </w:t>
      </w:r>
      <w:r w:rsidR="00414DF1">
        <w:t>Mania</w:t>
      </w:r>
      <w:r w:rsidRPr="00647CE1">
        <w:rPr>
          <w:lang w:val="ru-RU"/>
        </w:rPr>
        <w:t xml:space="preserve"> обеспечивает мощное стереозвучание на частотах от 30 Гц до 20 000 Гц, отражая очередной успех в </w:t>
      </w:r>
      <w:proofErr w:type="spellStart"/>
      <w:r w:rsidRPr="00647CE1">
        <w:rPr>
          <w:lang w:val="ru-RU"/>
        </w:rPr>
        <w:t>аудиоинженерии</w:t>
      </w:r>
      <w:proofErr w:type="spellEnd"/>
      <w:r w:rsidRPr="00647CE1">
        <w:rPr>
          <w:lang w:val="ru-RU"/>
        </w:rPr>
        <w:t xml:space="preserve"> команды мирового класса </w:t>
      </w:r>
      <w:proofErr w:type="spellStart"/>
      <w:r w:rsidRPr="00647CE1">
        <w:t>Devialet</w:t>
      </w:r>
      <w:proofErr w:type="spellEnd"/>
      <w:r w:rsidRPr="00647CE1">
        <w:rPr>
          <w:lang w:val="ru-RU"/>
        </w:rPr>
        <w:t>.</w:t>
      </w:r>
    </w:p>
    <w:p w14:paraId="5BE9AED0" w14:textId="77777777" w:rsidR="008518F5" w:rsidRPr="00647CE1" w:rsidRDefault="008518F5">
      <w:pPr>
        <w:pStyle w:val="a3"/>
        <w:rPr>
          <w:sz w:val="23"/>
          <w:lang w:val="ru-RU"/>
        </w:rPr>
      </w:pPr>
    </w:p>
    <w:p w14:paraId="3BE50C03" w14:textId="5D6A6170" w:rsidR="00414DF1" w:rsidRPr="00414DF1" w:rsidRDefault="00414DF1">
      <w:pPr>
        <w:pStyle w:val="a3"/>
        <w:spacing w:line="276" w:lineRule="auto"/>
        <w:ind w:left="100" w:right="102"/>
        <w:jc w:val="both"/>
        <w:rPr>
          <w:lang w:val="ru-RU"/>
        </w:rPr>
      </w:pPr>
      <w:r>
        <w:t>Mania</w:t>
      </w:r>
      <w:r w:rsidRPr="00414DF1">
        <w:rPr>
          <w:lang w:val="ru-RU"/>
        </w:rPr>
        <w:t xml:space="preserve"> - это единственный продукт на рынке портативных колонок, который предлагает стерео рендеринг и акустический маппинг в реальном времени, что в сочетании с эхоподавлением и кросс-стерео архитектурой колонок обеспечивает действительно превосходные впечатления от прослушивания в любом месте и в любое время.</w:t>
      </w:r>
    </w:p>
    <w:p w14:paraId="0967FAD0" w14:textId="77777777" w:rsidR="008518F5" w:rsidRPr="00414DF1" w:rsidRDefault="008518F5">
      <w:pPr>
        <w:pStyle w:val="a3"/>
        <w:rPr>
          <w:sz w:val="22"/>
          <w:lang w:val="ru-RU"/>
        </w:rPr>
      </w:pPr>
    </w:p>
    <w:p w14:paraId="750DA6B2" w14:textId="77777777" w:rsidR="008518F5" w:rsidRPr="00414DF1" w:rsidRDefault="008518F5">
      <w:pPr>
        <w:pStyle w:val="a3"/>
        <w:rPr>
          <w:sz w:val="24"/>
          <w:lang w:val="ru-RU"/>
        </w:rPr>
      </w:pPr>
    </w:p>
    <w:p w14:paraId="2D9C628A" w14:textId="6A1E74DD" w:rsidR="00414DF1" w:rsidRDefault="00414DF1">
      <w:pPr>
        <w:pStyle w:val="1"/>
      </w:pPr>
      <w:r w:rsidRPr="00414DF1">
        <w:t>ЭЛЕГАНТНОСТЬ, ПОВСЮДУ</w:t>
      </w:r>
    </w:p>
    <w:p w14:paraId="2FC9DAD1" w14:textId="77777777" w:rsidR="008518F5" w:rsidRDefault="008518F5">
      <w:pPr>
        <w:pStyle w:val="a3"/>
        <w:rPr>
          <w:rFonts w:ascii="Arial"/>
          <w:b/>
          <w:sz w:val="26"/>
        </w:rPr>
      </w:pPr>
    </w:p>
    <w:p w14:paraId="014E4FF9" w14:textId="77777777" w:rsidR="00647CE1" w:rsidRDefault="00647CE1">
      <w:pPr>
        <w:pStyle w:val="a3"/>
        <w:rPr>
          <w:rFonts w:ascii="Arial"/>
          <w:b/>
          <w:sz w:val="26"/>
        </w:rPr>
      </w:pPr>
    </w:p>
    <w:p w14:paraId="7BB51BC2" w14:textId="2049FF38" w:rsidR="008518F5" w:rsidRDefault="00487B1E" w:rsidP="007D049D">
      <w:pPr>
        <w:pStyle w:val="a3"/>
        <w:jc w:val="both"/>
      </w:pPr>
      <w:r>
        <w:t xml:space="preserve"> </w:t>
      </w:r>
      <w:r w:rsidR="00647CE1">
        <w:t xml:space="preserve"> </w:t>
      </w:r>
      <w:r w:rsidR="00000000">
        <w:t>An</w:t>
      </w:r>
      <w:r w:rsidR="00000000">
        <w:rPr>
          <w:spacing w:val="37"/>
        </w:rPr>
        <w:t xml:space="preserve"> </w:t>
      </w:r>
      <w:r w:rsidR="00000000">
        <w:t>ode</w:t>
      </w:r>
      <w:r w:rsidR="00000000">
        <w:rPr>
          <w:spacing w:val="38"/>
        </w:rPr>
        <w:t xml:space="preserve"> </w:t>
      </w:r>
      <w:r w:rsidR="00000000">
        <w:t>to</w:t>
      </w:r>
      <w:r w:rsidR="00000000">
        <w:rPr>
          <w:spacing w:val="38"/>
        </w:rPr>
        <w:t xml:space="preserve"> </w:t>
      </w:r>
      <w:proofErr w:type="spellStart"/>
      <w:r w:rsidR="00000000">
        <w:t>Devialet’s</w:t>
      </w:r>
      <w:proofErr w:type="spellEnd"/>
      <w:r w:rsidR="00000000">
        <w:rPr>
          <w:spacing w:val="24"/>
        </w:rPr>
        <w:t xml:space="preserve"> </w:t>
      </w:r>
      <w:r w:rsidR="00000000">
        <w:t>iconic</w:t>
      </w:r>
      <w:r w:rsidR="00000000">
        <w:rPr>
          <w:spacing w:val="24"/>
        </w:rPr>
        <w:t xml:space="preserve"> </w:t>
      </w:r>
      <w:r w:rsidR="00000000">
        <w:t>Phantom</w:t>
      </w:r>
      <w:r w:rsidR="00000000">
        <w:rPr>
          <w:spacing w:val="24"/>
        </w:rPr>
        <w:t xml:space="preserve"> </w:t>
      </w:r>
      <w:r w:rsidR="00000000">
        <w:t>range</w:t>
      </w:r>
      <w:r w:rsidR="00000000">
        <w:rPr>
          <w:spacing w:val="23"/>
        </w:rPr>
        <w:t xml:space="preserve"> </w:t>
      </w:r>
      <w:r w:rsidR="00000000">
        <w:t>with</w:t>
      </w:r>
      <w:r w:rsidR="00000000">
        <w:rPr>
          <w:spacing w:val="24"/>
        </w:rPr>
        <w:t xml:space="preserve"> </w:t>
      </w:r>
      <w:r w:rsidR="00000000">
        <w:t>its</w:t>
      </w:r>
      <w:r w:rsidR="00000000">
        <w:rPr>
          <w:spacing w:val="24"/>
        </w:rPr>
        <w:t xml:space="preserve"> </w:t>
      </w:r>
      <w:r w:rsidR="00000000">
        <w:t>signature</w:t>
      </w:r>
      <w:r w:rsidR="00000000">
        <w:rPr>
          <w:spacing w:val="24"/>
        </w:rPr>
        <w:t xml:space="preserve"> </w:t>
      </w:r>
      <w:r w:rsidR="00000000">
        <w:t>architecture,</w:t>
      </w:r>
      <w:r w:rsidR="00000000">
        <w:rPr>
          <w:spacing w:val="24"/>
        </w:rPr>
        <w:t xml:space="preserve"> </w:t>
      </w:r>
      <w:proofErr w:type="spellStart"/>
      <w:r w:rsidR="00000000">
        <w:t>Devialet</w:t>
      </w:r>
      <w:proofErr w:type="spellEnd"/>
      <w:r w:rsidR="00000000">
        <w:rPr>
          <w:spacing w:val="24"/>
        </w:rPr>
        <w:t xml:space="preserve"> </w:t>
      </w:r>
      <w:r w:rsidR="00414DF1">
        <w:t>Mania</w:t>
      </w:r>
      <w:r w:rsidR="00000000">
        <w:t>’s</w:t>
      </w:r>
      <w:r w:rsidR="00000000">
        <w:rPr>
          <w:spacing w:val="23"/>
        </w:rPr>
        <w:t xml:space="preserve"> </w:t>
      </w:r>
      <w:r w:rsidR="00000000">
        <w:t>spherical,</w:t>
      </w:r>
    </w:p>
    <w:p w14:paraId="4484FBBB" w14:textId="53A98D46" w:rsidR="008518F5" w:rsidRDefault="00000000" w:rsidP="007D049D">
      <w:pPr>
        <w:pStyle w:val="a3"/>
        <w:spacing w:before="94" w:line="276" w:lineRule="auto"/>
        <w:ind w:right="99"/>
        <w:jc w:val="both"/>
      </w:pPr>
      <w:r>
        <w:t>polished</w:t>
      </w:r>
      <w:r>
        <w:rPr>
          <w:spacing w:val="1"/>
        </w:rPr>
        <w:t xml:space="preserve"> </w:t>
      </w:r>
      <w:r>
        <w:t>design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luxurious</w:t>
      </w:r>
      <w:r>
        <w:rPr>
          <w:spacing w:val="1"/>
        </w:rPr>
        <w:t xml:space="preserve"> </w:t>
      </w:r>
      <w:r>
        <w:t>woven</w:t>
      </w:r>
      <w:r>
        <w:rPr>
          <w:spacing w:val="1"/>
        </w:rPr>
        <w:t xml:space="preserve"> </w:t>
      </w:r>
      <w:r>
        <w:t>fabric</w:t>
      </w:r>
      <w:r>
        <w:rPr>
          <w:spacing w:val="1"/>
        </w:rPr>
        <w:t xml:space="preserve"> </w:t>
      </w:r>
      <w:r>
        <w:t>reflect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company’s</w:t>
      </w:r>
      <w:r>
        <w:rPr>
          <w:spacing w:val="1"/>
        </w:rPr>
        <w:t xml:space="preserve"> </w:t>
      </w:r>
      <w:r>
        <w:t>commitment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bridging the gap</w:t>
      </w:r>
      <w:r>
        <w:rPr>
          <w:spacing w:val="1"/>
        </w:rPr>
        <w:t xml:space="preserve"> </w:t>
      </w:r>
      <w:r>
        <w:t>between luxury and technological innovation. Sitting at just 170mm tall, weighing 2.3kg and with a slick</w:t>
      </w:r>
      <w:r>
        <w:rPr>
          <w:spacing w:val="1"/>
        </w:rPr>
        <w:t xml:space="preserve"> </w:t>
      </w:r>
      <w:r>
        <w:t>handle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easy</w:t>
      </w:r>
      <w:r>
        <w:rPr>
          <w:spacing w:val="1"/>
        </w:rPr>
        <w:t xml:space="preserve"> </w:t>
      </w:r>
      <w:r>
        <w:t>transportation,</w:t>
      </w:r>
      <w:r>
        <w:rPr>
          <w:spacing w:val="1"/>
        </w:rPr>
        <w:t xml:space="preserve"> </w:t>
      </w:r>
      <w:r w:rsidR="00414DF1">
        <w:t>Mania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available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black</w:t>
      </w:r>
      <w:r>
        <w:rPr>
          <w:spacing w:val="1"/>
        </w:rPr>
        <w:t xml:space="preserve"> </w:t>
      </w:r>
      <w:r>
        <w:t>and</w:t>
      </w:r>
      <w:r>
        <w:rPr>
          <w:spacing w:val="55"/>
        </w:rPr>
        <w:t xml:space="preserve"> </w:t>
      </w:r>
      <w:r>
        <w:t>grey and meticulously designed to</w:t>
      </w:r>
      <w:r>
        <w:rPr>
          <w:spacing w:val="1"/>
        </w:rPr>
        <w:t xml:space="preserve"> </w:t>
      </w:r>
      <w:r>
        <w:t>integrate</w:t>
      </w:r>
      <w:r>
        <w:rPr>
          <w:spacing w:val="-2"/>
        </w:rPr>
        <w:t xml:space="preserve"> </w:t>
      </w:r>
      <w:r>
        <w:t>beautifully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surroundings</w:t>
      </w:r>
      <w:r>
        <w:rPr>
          <w:spacing w:val="-2"/>
        </w:rPr>
        <w:t xml:space="preserve"> </w:t>
      </w:r>
      <w:r>
        <w:t>whether</w:t>
      </w:r>
      <w:r>
        <w:rPr>
          <w:spacing w:val="-2"/>
        </w:rPr>
        <w:t xml:space="preserve"> </w:t>
      </w:r>
      <w:r>
        <w:t>indoors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outside.</w:t>
      </w:r>
    </w:p>
    <w:p w14:paraId="0C164D3A" w14:textId="77777777" w:rsidR="007D049D" w:rsidRDefault="007D049D" w:rsidP="007D049D">
      <w:pPr>
        <w:pStyle w:val="a3"/>
        <w:spacing w:before="94" w:line="276" w:lineRule="auto"/>
        <w:ind w:right="99"/>
        <w:jc w:val="both"/>
      </w:pPr>
    </w:p>
    <w:p w14:paraId="0836FD39" w14:textId="56B4023A" w:rsidR="007D049D" w:rsidRPr="007D049D" w:rsidRDefault="007D049D" w:rsidP="007D049D">
      <w:pPr>
        <w:pStyle w:val="a3"/>
        <w:spacing w:before="94" w:line="276" w:lineRule="auto"/>
        <w:ind w:right="99"/>
        <w:jc w:val="both"/>
        <w:rPr>
          <w:lang w:val="ru-RU"/>
        </w:rPr>
      </w:pPr>
      <w:proofErr w:type="spellStart"/>
      <w:r>
        <w:t>Devialet</w:t>
      </w:r>
      <w:proofErr w:type="spellEnd"/>
      <w:r w:rsidRPr="007D049D">
        <w:rPr>
          <w:lang w:val="ru-RU"/>
        </w:rPr>
        <w:t xml:space="preserve"> </w:t>
      </w:r>
      <w:r>
        <w:t>Mania</w:t>
      </w:r>
      <w:r>
        <w:rPr>
          <w:lang w:val="be-BY"/>
        </w:rPr>
        <w:t xml:space="preserve"> является </w:t>
      </w:r>
      <w:r>
        <w:rPr>
          <w:lang w:val="ru-RU"/>
        </w:rPr>
        <w:t>посвящением</w:t>
      </w:r>
      <w:r w:rsidRPr="007D049D">
        <w:rPr>
          <w:lang w:val="ru-RU"/>
        </w:rPr>
        <w:t xml:space="preserve"> </w:t>
      </w:r>
      <w:r w:rsidRPr="007D049D">
        <w:rPr>
          <w:lang w:val="ru-RU"/>
        </w:rPr>
        <w:t xml:space="preserve">культовой серии </w:t>
      </w:r>
      <w:r>
        <w:t>Phantom</w:t>
      </w:r>
      <w:r w:rsidRPr="007D049D">
        <w:rPr>
          <w:lang w:val="ru-RU"/>
        </w:rPr>
        <w:t xml:space="preserve"> от </w:t>
      </w:r>
      <w:proofErr w:type="spellStart"/>
      <w:r>
        <w:t>Devialet</w:t>
      </w:r>
      <w:proofErr w:type="spellEnd"/>
      <w:r w:rsidR="009365F7">
        <w:rPr>
          <w:lang w:val="ru-RU"/>
        </w:rPr>
        <w:t xml:space="preserve">, </w:t>
      </w:r>
      <w:r w:rsidRPr="007D049D">
        <w:rPr>
          <w:lang w:val="ru-RU"/>
        </w:rPr>
        <w:t>с ее фирменной архитектурой, сферической формой</w:t>
      </w:r>
      <w:r>
        <w:rPr>
          <w:lang w:val="ru-RU"/>
        </w:rPr>
        <w:t xml:space="preserve">, </w:t>
      </w:r>
      <w:r w:rsidRPr="007D049D">
        <w:rPr>
          <w:lang w:val="ru-RU"/>
        </w:rPr>
        <w:t>изысканны</w:t>
      </w:r>
      <w:r>
        <w:rPr>
          <w:lang w:val="ru-RU"/>
        </w:rPr>
        <w:t>м</w:t>
      </w:r>
      <w:r w:rsidRPr="007D049D">
        <w:rPr>
          <w:lang w:val="ru-RU"/>
        </w:rPr>
        <w:t xml:space="preserve"> дизайн</w:t>
      </w:r>
      <w:r>
        <w:rPr>
          <w:lang w:val="ru-RU"/>
        </w:rPr>
        <w:t>ом</w:t>
      </w:r>
      <w:r w:rsidRPr="007D049D">
        <w:rPr>
          <w:lang w:val="ru-RU"/>
        </w:rPr>
        <w:t xml:space="preserve"> и роскошн</w:t>
      </w:r>
      <w:r>
        <w:rPr>
          <w:lang w:val="ru-RU"/>
        </w:rPr>
        <w:t>ой</w:t>
      </w:r>
      <w:r w:rsidRPr="007D049D">
        <w:rPr>
          <w:lang w:val="ru-RU"/>
        </w:rPr>
        <w:t xml:space="preserve"> ткан</w:t>
      </w:r>
      <w:r>
        <w:rPr>
          <w:lang w:val="ru-RU"/>
        </w:rPr>
        <w:t>евой отделкой, что</w:t>
      </w:r>
      <w:r w:rsidRPr="007D049D">
        <w:rPr>
          <w:lang w:val="ru-RU"/>
        </w:rPr>
        <w:t xml:space="preserve"> отража</w:t>
      </w:r>
      <w:r>
        <w:rPr>
          <w:lang w:val="ru-RU"/>
        </w:rPr>
        <w:t>ет</w:t>
      </w:r>
      <w:r w:rsidRPr="007D049D">
        <w:rPr>
          <w:lang w:val="ru-RU"/>
        </w:rPr>
        <w:t xml:space="preserve"> стремление компании преодолеть разрыв между роскошью и технологическими инновациями. Имея высоту всего 170 мм, вес 2,3 кг и гладкую ручку для удобной транспортировки, </w:t>
      </w:r>
      <w:r>
        <w:t>Mania</w:t>
      </w:r>
      <w:r w:rsidRPr="007D049D">
        <w:rPr>
          <w:lang w:val="ru-RU"/>
        </w:rPr>
        <w:t xml:space="preserve"> доступна в черном и сером цветах и тщательно </w:t>
      </w:r>
      <w:r>
        <w:rPr>
          <w:lang w:val="ru-RU"/>
        </w:rPr>
        <w:t>продумана</w:t>
      </w:r>
      <w:r w:rsidRPr="007D049D">
        <w:rPr>
          <w:lang w:val="ru-RU"/>
        </w:rPr>
        <w:t>, чтобы прекрасно вписаться в ваше окружение, как в помещении, так и на улице.</w:t>
      </w:r>
    </w:p>
    <w:p w14:paraId="3CB9FBD1" w14:textId="77777777" w:rsidR="008518F5" w:rsidRPr="007D049D" w:rsidRDefault="008518F5">
      <w:pPr>
        <w:pStyle w:val="a3"/>
        <w:spacing w:before="11"/>
        <w:rPr>
          <w:sz w:val="22"/>
          <w:lang w:val="ru-RU"/>
        </w:rPr>
      </w:pPr>
    </w:p>
    <w:p w14:paraId="1B235242" w14:textId="13B677CC" w:rsidR="009365F7" w:rsidRPr="009365F7" w:rsidRDefault="009365F7">
      <w:pPr>
        <w:pStyle w:val="a3"/>
        <w:spacing w:line="276" w:lineRule="auto"/>
        <w:ind w:left="100" w:right="100"/>
        <w:jc w:val="both"/>
        <w:rPr>
          <w:lang w:val="ru-RU"/>
        </w:rPr>
      </w:pPr>
      <w:r w:rsidRPr="009365F7">
        <w:rPr>
          <w:lang w:val="ru-RU"/>
        </w:rPr>
        <w:t xml:space="preserve">Продолжая давнее сотрудничество с Парижской Оперой, серия </w:t>
      </w:r>
      <w:r w:rsidRPr="009365F7">
        <w:t>Mania</w:t>
      </w:r>
      <w:r w:rsidRPr="009365F7">
        <w:rPr>
          <w:lang w:val="ru-RU"/>
        </w:rPr>
        <w:t xml:space="preserve"> также включает издание </w:t>
      </w:r>
      <w:r w:rsidRPr="009365F7">
        <w:t>Paris</w:t>
      </w:r>
      <w:r w:rsidRPr="009365F7">
        <w:rPr>
          <w:lang w:val="ru-RU"/>
        </w:rPr>
        <w:t xml:space="preserve"> </w:t>
      </w:r>
      <w:r w:rsidRPr="009365F7">
        <w:t>Op</w:t>
      </w:r>
      <w:r w:rsidRPr="009365F7">
        <w:rPr>
          <w:lang w:val="ru-RU"/>
        </w:rPr>
        <w:t>é</w:t>
      </w:r>
      <w:proofErr w:type="spellStart"/>
      <w:r w:rsidRPr="009365F7">
        <w:t>ra</w:t>
      </w:r>
      <w:proofErr w:type="spellEnd"/>
      <w:r w:rsidRPr="009365F7">
        <w:rPr>
          <w:lang w:val="ru-RU"/>
        </w:rPr>
        <w:t xml:space="preserve">, украшенное 24-каратным лунным золотом и оснащенное док-станцией для легкой зарядки, которая также доступна отдельно от других моделей </w:t>
      </w:r>
      <w:r w:rsidRPr="009365F7">
        <w:t>Mania</w:t>
      </w:r>
      <w:r w:rsidRPr="009365F7">
        <w:rPr>
          <w:lang w:val="ru-RU"/>
        </w:rPr>
        <w:t xml:space="preserve"> по цене £69 // $100.</w:t>
      </w:r>
    </w:p>
    <w:p w14:paraId="48F5ADFF" w14:textId="77777777" w:rsidR="008518F5" w:rsidRPr="009365F7" w:rsidRDefault="008518F5">
      <w:pPr>
        <w:pStyle w:val="a3"/>
        <w:rPr>
          <w:sz w:val="23"/>
          <w:lang w:val="ru-RU"/>
        </w:rPr>
      </w:pPr>
    </w:p>
    <w:p w14:paraId="3B2BED21" w14:textId="77777777" w:rsidR="001909A2" w:rsidRDefault="001909A2">
      <w:pPr>
        <w:pStyle w:val="1"/>
        <w:jc w:val="left"/>
        <w:rPr>
          <w:spacing w:val="-1"/>
        </w:rPr>
      </w:pPr>
    </w:p>
    <w:p w14:paraId="668ECBEC" w14:textId="38F21C14" w:rsidR="00BE09CF" w:rsidRDefault="00BE09CF">
      <w:pPr>
        <w:pStyle w:val="1"/>
        <w:jc w:val="left"/>
      </w:pPr>
      <w:r w:rsidRPr="00BE09CF">
        <w:t>ИНТЕЛЛЕКТУАЛЬНАЯ ИЗЫСКАННОСТЬ</w:t>
      </w:r>
    </w:p>
    <w:p w14:paraId="72CA557E" w14:textId="77777777" w:rsidR="008518F5" w:rsidRDefault="008518F5">
      <w:pPr>
        <w:pStyle w:val="a3"/>
        <w:rPr>
          <w:sz w:val="22"/>
        </w:rPr>
      </w:pPr>
    </w:p>
    <w:p w14:paraId="604C8319" w14:textId="77777777" w:rsidR="001909A2" w:rsidRPr="001909A2" w:rsidRDefault="001909A2" w:rsidP="001909A2">
      <w:pPr>
        <w:pStyle w:val="a3"/>
        <w:rPr>
          <w:sz w:val="22"/>
          <w:lang w:val="ru-RU"/>
        </w:rPr>
      </w:pPr>
      <w:r w:rsidRPr="001909A2">
        <w:rPr>
          <w:sz w:val="22"/>
          <w:lang w:val="ru-RU"/>
        </w:rPr>
        <w:t xml:space="preserve">Оснащенная четырьмя микрофонами и поддержкой </w:t>
      </w:r>
      <w:r w:rsidRPr="001909A2">
        <w:rPr>
          <w:sz w:val="22"/>
        </w:rPr>
        <w:t>Amazon</w:t>
      </w:r>
      <w:r w:rsidRPr="001909A2">
        <w:rPr>
          <w:sz w:val="22"/>
          <w:lang w:val="ru-RU"/>
        </w:rPr>
        <w:t xml:space="preserve"> </w:t>
      </w:r>
      <w:r w:rsidRPr="001909A2">
        <w:rPr>
          <w:sz w:val="22"/>
        </w:rPr>
        <w:t>Alexa</w:t>
      </w:r>
      <w:r w:rsidRPr="001909A2">
        <w:rPr>
          <w:sz w:val="22"/>
          <w:lang w:val="ru-RU"/>
        </w:rPr>
        <w:t xml:space="preserve">, колонка </w:t>
      </w:r>
      <w:proofErr w:type="spellStart"/>
      <w:r w:rsidRPr="001909A2">
        <w:rPr>
          <w:sz w:val="22"/>
        </w:rPr>
        <w:t>Devialet</w:t>
      </w:r>
      <w:proofErr w:type="spellEnd"/>
      <w:r w:rsidRPr="001909A2">
        <w:rPr>
          <w:sz w:val="22"/>
          <w:lang w:val="ru-RU"/>
        </w:rPr>
        <w:t xml:space="preserve"> </w:t>
      </w:r>
      <w:r w:rsidRPr="001909A2">
        <w:rPr>
          <w:sz w:val="22"/>
        </w:rPr>
        <w:t>Mania</w:t>
      </w:r>
      <w:r w:rsidRPr="001909A2">
        <w:rPr>
          <w:sz w:val="22"/>
          <w:lang w:val="ru-RU"/>
        </w:rPr>
        <w:t xml:space="preserve"> - первый "умный" продукт компании. Доступный на четырех языках и настраиваемый через специальное приложение </w:t>
      </w:r>
      <w:proofErr w:type="spellStart"/>
      <w:r w:rsidRPr="001909A2">
        <w:rPr>
          <w:sz w:val="22"/>
        </w:rPr>
        <w:t>Devialet</w:t>
      </w:r>
      <w:proofErr w:type="spellEnd"/>
      <w:r w:rsidRPr="001909A2">
        <w:rPr>
          <w:sz w:val="22"/>
          <w:lang w:val="ru-RU"/>
        </w:rPr>
        <w:t xml:space="preserve"> </w:t>
      </w:r>
      <w:r w:rsidRPr="001909A2">
        <w:rPr>
          <w:sz w:val="22"/>
        </w:rPr>
        <w:t>App</w:t>
      </w:r>
      <w:r w:rsidRPr="001909A2">
        <w:rPr>
          <w:sz w:val="22"/>
          <w:lang w:val="ru-RU"/>
        </w:rPr>
        <w:t xml:space="preserve">, голосовой помощник теперь позволяет слушателям транслировать любимую музыку и подкасты через </w:t>
      </w:r>
      <w:proofErr w:type="spellStart"/>
      <w:r w:rsidRPr="001909A2">
        <w:rPr>
          <w:sz w:val="22"/>
        </w:rPr>
        <w:t>Wifi</w:t>
      </w:r>
      <w:proofErr w:type="spellEnd"/>
      <w:r w:rsidRPr="001909A2">
        <w:rPr>
          <w:sz w:val="22"/>
          <w:lang w:val="ru-RU"/>
        </w:rPr>
        <w:t xml:space="preserve">, </w:t>
      </w:r>
      <w:r w:rsidRPr="001909A2">
        <w:rPr>
          <w:sz w:val="22"/>
        </w:rPr>
        <w:t>Bluetooth</w:t>
      </w:r>
      <w:r w:rsidRPr="001909A2">
        <w:rPr>
          <w:sz w:val="22"/>
          <w:lang w:val="ru-RU"/>
        </w:rPr>
        <w:t xml:space="preserve"> 5.0, </w:t>
      </w:r>
      <w:r w:rsidRPr="001909A2">
        <w:rPr>
          <w:sz w:val="22"/>
        </w:rPr>
        <w:t>Airplay</w:t>
      </w:r>
      <w:r w:rsidRPr="001909A2">
        <w:rPr>
          <w:sz w:val="22"/>
          <w:lang w:val="ru-RU"/>
        </w:rPr>
        <w:t xml:space="preserve"> 2 и </w:t>
      </w:r>
      <w:r w:rsidRPr="001909A2">
        <w:rPr>
          <w:sz w:val="22"/>
        </w:rPr>
        <w:t>Spotify</w:t>
      </w:r>
      <w:r w:rsidRPr="001909A2">
        <w:rPr>
          <w:sz w:val="22"/>
          <w:lang w:val="ru-RU"/>
        </w:rPr>
        <w:t xml:space="preserve"> </w:t>
      </w:r>
      <w:r w:rsidRPr="001909A2">
        <w:rPr>
          <w:sz w:val="22"/>
        </w:rPr>
        <w:t>Connect</w:t>
      </w:r>
      <w:r w:rsidRPr="001909A2">
        <w:rPr>
          <w:sz w:val="22"/>
          <w:lang w:val="ru-RU"/>
        </w:rPr>
        <w:t>.</w:t>
      </w:r>
    </w:p>
    <w:p w14:paraId="724E42BA" w14:textId="77777777" w:rsidR="001909A2" w:rsidRPr="001909A2" w:rsidRDefault="001909A2" w:rsidP="001909A2">
      <w:pPr>
        <w:pStyle w:val="a3"/>
        <w:rPr>
          <w:sz w:val="22"/>
          <w:lang w:val="ru-RU"/>
        </w:rPr>
      </w:pPr>
    </w:p>
    <w:p w14:paraId="3F62C1F2" w14:textId="77777777" w:rsidR="001909A2" w:rsidRPr="001909A2" w:rsidRDefault="001909A2" w:rsidP="001909A2">
      <w:pPr>
        <w:pStyle w:val="a3"/>
        <w:rPr>
          <w:sz w:val="22"/>
          <w:lang w:val="ru-RU"/>
        </w:rPr>
      </w:pPr>
      <w:r w:rsidRPr="001909A2">
        <w:rPr>
          <w:sz w:val="22"/>
          <w:lang w:val="ru-RU"/>
        </w:rPr>
        <w:t xml:space="preserve">Благодаря водонепроницаемости по стандарту </w:t>
      </w:r>
      <w:r w:rsidRPr="001909A2">
        <w:rPr>
          <w:sz w:val="22"/>
        </w:rPr>
        <w:t>IPX</w:t>
      </w:r>
      <w:r w:rsidRPr="001909A2">
        <w:rPr>
          <w:sz w:val="22"/>
          <w:lang w:val="ru-RU"/>
        </w:rPr>
        <w:t xml:space="preserve">4, десяти часам автономной работы при умеренной громкости и емкостным кнопкам </w:t>
      </w:r>
      <w:proofErr w:type="spellStart"/>
      <w:r w:rsidRPr="001909A2">
        <w:rPr>
          <w:sz w:val="22"/>
        </w:rPr>
        <w:t>Devialet</w:t>
      </w:r>
      <w:proofErr w:type="spellEnd"/>
      <w:r w:rsidRPr="001909A2">
        <w:rPr>
          <w:sz w:val="22"/>
          <w:lang w:val="ru-RU"/>
        </w:rPr>
        <w:t xml:space="preserve"> </w:t>
      </w:r>
      <w:r w:rsidRPr="001909A2">
        <w:rPr>
          <w:sz w:val="22"/>
        </w:rPr>
        <w:t>Mania</w:t>
      </w:r>
      <w:r w:rsidRPr="001909A2">
        <w:rPr>
          <w:sz w:val="22"/>
          <w:lang w:val="ru-RU"/>
        </w:rPr>
        <w:t xml:space="preserve"> обеспечивает комфортный пользовательский опыт, которым можно поделиться с окружающими, куда бы вы ни отправились.</w:t>
      </w:r>
    </w:p>
    <w:p w14:paraId="4AB73BCD" w14:textId="77777777" w:rsidR="001909A2" w:rsidRPr="001909A2" w:rsidRDefault="001909A2" w:rsidP="001909A2">
      <w:pPr>
        <w:pStyle w:val="a3"/>
        <w:rPr>
          <w:sz w:val="22"/>
          <w:lang w:val="ru-RU"/>
        </w:rPr>
      </w:pPr>
    </w:p>
    <w:p w14:paraId="573EAAB3" w14:textId="3AE32036" w:rsidR="008518F5" w:rsidRPr="001909A2" w:rsidRDefault="001909A2" w:rsidP="001909A2">
      <w:pPr>
        <w:pStyle w:val="a3"/>
        <w:rPr>
          <w:sz w:val="22"/>
          <w:lang w:val="ru-RU"/>
        </w:rPr>
      </w:pPr>
      <w:proofErr w:type="spellStart"/>
      <w:r w:rsidRPr="001909A2">
        <w:rPr>
          <w:sz w:val="22"/>
        </w:rPr>
        <w:t>Devialet</w:t>
      </w:r>
      <w:proofErr w:type="spellEnd"/>
      <w:r w:rsidRPr="001909A2">
        <w:rPr>
          <w:sz w:val="22"/>
          <w:lang w:val="ru-RU"/>
        </w:rPr>
        <w:t xml:space="preserve"> </w:t>
      </w:r>
      <w:r w:rsidRPr="001909A2">
        <w:rPr>
          <w:sz w:val="22"/>
        </w:rPr>
        <w:t>Mania</w:t>
      </w:r>
      <w:r w:rsidRPr="001909A2">
        <w:rPr>
          <w:sz w:val="22"/>
          <w:lang w:val="ru-RU"/>
        </w:rPr>
        <w:t xml:space="preserve"> уже доступен для предварительного заказа по цене от £690 // $900. В Великобритании он будет доступен в магазинах </w:t>
      </w:r>
      <w:r w:rsidRPr="001909A2">
        <w:rPr>
          <w:sz w:val="22"/>
        </w:rPr>
        <w:t>Harrods</w:t>
      </w:r>
      <w:r w:rsidRPr="001909A2">
        <w:rPr>
          <w:sz w:val="22"/>
          <w:lang w:val="ru-RU"/>
        </w:rPr>
        <w:t xml:space="preserve"> и </w:t>
      </w:r>
      <w:r w:rsidRPr="001909A2">
        <w:rPr>
          <w:sz w:val="22"/>
        </w:rPr>
        <w:t>Selfridges</w:t>
      </w:r>
      <w:r w:rsidRPr="001909A2">
        <w:rPr>
          <w:sz w:val="22"/>
          <w:lang w:val="ru-RU"/>
        </w:rPr>
        <w:t xml:space="preserve">, а также на сайте </w:t>
      </w:r>
      <w:proofErr w:type="spellStart"/>
      <w:r w:rsidRPr="001909A2">
        <w:rPr>
          <w:sz w:val="22"/>
        </w:rPr>
        <w:t>Devialet</w:t>
      </w:r>
      <w:proofErr w:type="spellEnd"/>
      <w:r w:rsidRPr="001909A2">
        <w:rPr>
          <w:sz w:val="22"/>
          <w:lang w:val="ru-RU"/>
        </w:rPr>
        <w:t xml:space="preserve"> и в розничных магазинах, перечисленных </w:t>
      </w:r>
      <w:hyperlink r:id="rId7">
        <w:r>
          <w:rPr>
            <w:color w:val="1154CC"/>
            <w:u w:val="thick" w:color="1154CC"/>
            <w:lang w:val="ru-RU"/>
          </w:rPr>
          <w:t>здесь</w:t>
        </w:r>
      </w:hyperlink>
      <w:r w:rsidRPr="001909A2">
        <w:rPr>
          <w:sz w:val="22"/>
          <w:lang w:val="ru-RU"/>
        </w:rPr>
        <w:t>.</w:t>
      </w:r>
    </w:p>
    <w:p w14:paraId="1A276C79" w14:textId="77777777" w:rsidR="008518F5" w:rsidRDefault="008518F5">
      <w:pPr>
        <w:pStyle w:val="a3"/>
        <w:rPr>
          <w:sz w:val="25"/>
          <w:lang w:val="ru-RU"/>
        </w:rPr>
      </w:pPr>
    </w:p>
    <w:p w14:paraId="599C19DB" w14:textId="77777777" w:rsidR="001909A2" w:rsidRPr="001909A2" w:rsidRDefault="001909A2">
      <w:pPr>
        <w:pStyle w:val="a3"/>
        <w:rPr>
          <w:sz w:val="25"/>
          <w:lang w:val="ru-RU"/>
        </w:rPr>
      </w:pPr>
    </w:p>
    <w:p w14:paraId="5B300386" w14:textId="5217C42C" w:rsidR="001909A2" w:rsidRPr="001909A2" w:rsidRDefault="001909A2">
      <w:pPr>
        <w:pStyle w:val="2"/>
        <w:rPr>
          <w:u w:val="none"/>
          <w:lang w:val="ru-RU"/>
        </w:rPr>
      </w:pPr>
      <w:r w:rsidRPr="001909A2">
        <w:rPr>
          <w:u w:val="none"/>
          <w:lang w:val="ru-RU"/>
        </w:rPr>
        <w:t xml:space="preserve">О компании </w:t>
      </w:r>
      <w:proofErr w:type="spellStart"/>
      <w:r w:rsidRPr="001909A2">
        <w:rPr>
          <w:u w:val="none"/>
        </w:rPr>
        <w:t>Devialet</w:t>
      </w:r>
      <w:proofErr w:type="spellEnd"/>
    </w:p>
    <w:p w14:paraId="4941AED2" w14:textId="6498520D" w:rsidR="001909A2" w:rsidRPr="001909A2" w:rsidRDefault="001909A2">
      <w:pPr>
        <w:spacing w:before="35" w:line="276" w:lineRule="auto"/>
        <w:ind w:left="100"/>
        <w:rPr>
          <w:rFonts w:ascii="Arial"/>
          <w:i/>
          <w:sz w:val="20"/>
          <w:lang w:val="ru-RU"/>
        </w:rPr>
      </w:pPr>
      <w:r w:rsidRPr="001909A2">
        <w:rPr>
          <w:rFonts w:ascii="Arial"/>
          <w:i/>
          <w:sz w:val="20"/>
          <w:lang w:val="ru-RU"/>
        </w:rPr>
        <w:t>Основанная</w:t>
      </w:r>
      <w:r w:rsidRPr="001909A2">
        <w:rPr>
          <w:rFonts w:ascii="Arial"/>
          <w:i/>
          <w:sz w:val="20"/>
          <w:lang w:val="ru-RU"/>
        </w:rPr>
        <w:t xml:space="preserve"> </w:t>
      </w:r>
      <w:r w:rsidRPr="001909A2">
        <w:rPr>
          <w:rFonts w:ascii="Arial"/>
          <w:i/>
          <w:sz w:val="20"/>
          <w:lang w:val="ru-RU"/>
        </w:rPr>
        <w:t>в</w:t>
      </w:r>
      <w:r w:rsidRPr="001909A2">
        <w:rPr>
          <w:rFonts w:ascii="Arial"/>
          <w:i/>
          <w:sz w:val="20"/>
          <w:lang w:val="ru-RU"/>
        </w:rPr>
        <w:t xml:space="preserve"> 2007 </w:t>
      </w:r>
      <w:r w:rsidRPr="001909A2">
        <w:rPr>
          <w:rFonts w:ascii="Arial"/>
          <w:i/>
          <w:sz w:val="20"/>
          <w:lang w:val="ru-RU"/>
        </w:rPr>
        <w:t>году</w:t>
      </w:r>
      <w:r w:rsidRPr="001909A2">
        <w:rPr>
          <w:rFonts w:ascii="Arial"/>
          <w:i/>
          <w:sz w:val="20"/>
          <w:lang w:val="ru-RU"/>
        </w:rPr>
        <w:t xml:space="preserve">, </w:t>
      </w:r>
      <w:r w:rsidRPr="001909A2">
        <w:rPr>
          <w:rFonts w:ascii="Arial"/>
          <w:i/>
          <w:sz w:val="20"/>
          <w:lang w:val="ru-RU"/>
        </w:rPr>
        <w:t>компания</w:t>
      </w:r>
      <w:r w:rsidRPr="001909A2">
        <w:rPr>
          <w:rFonts w:ascii="Arial"/>
          <w:i/>
          <w:sz w:val="20"/>
          <w:lang w:val="ru-RU"/>
        </w:rPr>
        <w:t xml:space="preserve"> </w:t>
      </w:r>
      <w:proofErr w:type="spellStart"/>
      <w:r w:rsidRPr="001909A2">
        <w:rPr>
          <w:rFonts w:ascii="Arial"/>
          <w:i/>
          <w:sz w:val="20"/>
        </w:rPr>
        <w:t>Devialet</w:t>
      </w:r>
      <w:proofErr w:type="spellEnd"/>
      <w:r w:rsidRPr="001909A2">
        <w:rPr>
          <w:rFonts w:ascii="Arial"/>
          <w:i/>
          <w:sz w:val="20"/>
          <w:lang w:val="ru-RU"/>
        </w:rPr>
        <w:t xml:space="preserve"> </w:t>
      </w:r>
      <w:r w:rsidRPr="001909A2">
        <w:rPr>
          <w:rFonts w:ascii="Arial"/>
          <w:i/>
          <w:sz w:val="20"/>
          <w:lang w:val="ru-RU"/>
        </w:rPr>
        <w:t>занимается</w:t>
      </w:r>
      <w:r w:rsidRPr="001909A2">
        <w:rPr>
          <w:rFonts w:ascii="Arial"/>
          <w:i/>
          <w:sz w:val="20"/>
          <w:lang w:val="ru-RU"/>
        </w:rPr>
        <w:t xml:space="preserve"> </w:t>
      </w:r>
      <w:proofErr w:type="spellStart"/>
      <w:r w:rsidRPr="001909A2">
        <w:rPr>
          <w:rFonts w:ascii="Arial"/>
          <w:i/>
          <w:sz w:val="20"/>
          <w:lang w:val="ru-RU"/>
        </w:rPr>
        <w:t>звукоинженерией</w:t>
      </w:r>
      <w:proofErr w:type="spellEnd"/>
      <w:r w:rsidRPr="001909A2">
        <w:rPr>
          <w:rFonts w:ascii="Arial"/>
          <w:i/>
          <w:sz w:val="20"/>
          <w:lang w:val="ru-RU"/>
        </w:rPr>
        <w:t xml:space="preserve"> </w:t>
      </w:r>
      <w:r w:rsidRPr="001909A2">
        <w:rPr>
          <w:rFonts w:ascii="Arial"/>
          <w:i/>
          <w:sz w:val="20"/>
          <w:lang w:val="ru-RU"/>
        </w:rPr>
        <w:t>на</w:t>
      </w:r>
      <w:r w:rsidRPr="001909A2">
        <w:rPr>
          <w:rFonts w:ascii="Arial"/>
          <w:i/>
          <w:sz w:val="20"/>
          <w:lang w:val="ru-RU"/>
        </w:rPr>
        <w:t xml:space="preserve"> </w:t>
      </w:r>
      <w:r w:rsidRPr="001909A2">
        <w:rPr>
          <w:rFonts w:ascii="Arial"/>
          <w:i/>
          <w:sz w:val="20"/>
          <w:lang w:val="ru-RU"/>
        </w:rPr>
        <w:t>стыке</w:t>
      </w:r>
      <w:r w:rsidRPr="001909A2">
        <w:rPr>
          <w:rFonts w:ascii="Arial"/>
          <w:i/>
          <w:sz w:val="20"/>
          <w:lang w:val="ru-RU"/>
        </w:rPr>
        <w:t xml:space="preserve"> </w:t>
      </w:r>
      <w:r w:rsidRPr="001909A2">
        <w:rPr>
          <w:rFonts w:ascii="Arial"/>
          <w:i/>
          <w:sz w:val="20"/>
          <w:lang w:val="ru-RU"/>
        </w:rPr>
        <w:t>роскоши</w:t>
      </w:r>
      <w:r w:rsidRPr="001909A2">
        <w:rPr>
          <w:rFonts w:ascii="Arial"/>
          <w:i/>
          <w:sz w:val="20"/>
          <w:lang w:val="ru-RU"/>
        </w:rPr>
        <w:t xml:space="preserve"> </w:t>
      </w:r>
      <w:r w:rsidRPr="001909A2">
        <w:rPr>
          <w:rFonts w:ascii="Arial"/>
          <w:i/>
          <w:sz w:val="20"/>
          <w:lang w:val="ru-RU"/>
        </w:rPr>
        <w:t>и</w:t>
      </w:r>
      <w:r w:rsidRPr="001909A2">
        <w:rPr>
          <w:rFonts w:ascii="Arial"/>
          <w:i/>
          <w:sz w:val="20"/>
          <w:lang w:val="ru-RU"/>
        </w:rPr>
        <w:t xml:space="preserve"> </w:t>
      </w:r>
      <w:r w:rsidRPr="001909A2">
        <w:rPr>
          <w:rFonts w:ascii="Arial"/>
          <w:i/>
          <w:sz w:val="20"/>
          <w:lang w:val="ru-RU"/>
        </w:rPr>
        <w:t>передовых</w:t>
      </w:r>
      <w:r w:rsidRPr="001909A2">
        <w:rPr>
          <w:rFonts w:ascii="Arial"/>
          <w:i/>
          <w:sz w:val="20"/>
          <w:lang w:val="ru-RU"/>
        </w:rPr>
        <w:t xml:space="preserve"> </w:t>
      </w:r>
      <w:r w:rsidRPr="001909A2">
        <w:rPr>
          <w:rFonts w:ascii="Arial"/>
          <w:i/>
          <w:sz w:val="20"/>
          <w:lang w:val="ru-RU"/>
        </w:rPr>
        <w:t>технологий</w:t>
      </w:r>
      <w:r w:rsidRPr="001909A2">
        <w:rPr>
          <w:rFonts w:ascii="Arial"/>
          <w:i/>
          <w:sz w:val="20"/>
          <w:lang w:val="ru-RU"/>
        </w:rPr>
        <w:t xml:space="preserve">. </w:t>
      </w:r>
      <w:r w:rsidRPr="001909A2">
        <w:rPr>
          <w:rFonts w:ascii="Arial"/>
          <w:i/>
          <w:sz w:val="20"/>
          <w:lang w:val="ru-RU"/>
        </w:rPr>
        <w:t>Ее</w:t>
      </w:r>
      <w:r w:rsidRPr="001909A2">
        <w:rPr>
          <w:rFonts w:ascii="Arial"/>
          <w:i/>
          <w:sz w:val="20"/>
          <w:lang w:val="ru-RU"/>
        </w:rPr>
        <w:t xml:space="preserve"> </w:t>
      </w:r>
      <w:r w:rsidRPr="001909A2">
        <w:rPr>
          <w:rFonts w:ascii="Arial"/>
          <w:i/>
          <w:sz w:val="20"/>
          <w:lang w:val="ru-RU"/>
        </w:rPr>
        <w:t>миссия</w:t>
      </w:r>
      <w:r w:rsidRPr="001909A2">
        <w:rPr>
          <w:rFonts w:ascii="Arial"/>
          <w:i/>
          <w:sz w:val="20"/>
          <w:lang w:val="ru-RU"/>
        </w:rPr>
        <w:t xml:space="preserve"> - </w:t>
      </w:r>
      <w:r w:rsidRPr="001909A2">
        <w:rPr>
          <w:rFonts w:ascii="Arial"/>
          <w:i/>
          <w:sz w:val="20"/>
          <w:lang w:val="ru-RU"/>
        </w:rPr>
        <w:t>вернуть</w:t>
      </w:r>
      <w:r w:rsidRPr="001909A2">
        <w:rPr>
          <w:rFonts w:ascii="Arial"/>
          <w:i/>
          <w:sz w:val="20"/>
          <w:lang w:val="ru-RU"/>
        </w:rPr>
        <w:t xml:space="preserve"> </w:t>
      </w:r>
      <w:r w:rsidRPr="001909A2">
        <w:rPr>
          <w:rFonts w:ascii="Arial"/>
          <w:i/>
          <w:sz w:val="20"/>
          <w:lang w:val="ru-RU"/>
        </w:rPr>
        <w:t>звуку</w:t>
      </w:r>
      <w:r w:rsidRPr="001909A2">
        <w:rPr>
          <w:rFonts w:ascii="Arial"/>
          <w:i/>
          <w:sz w:val="20"/>
          <w:lang w:val="ru-RU"/>
        </w:rPr>
        <w:t xml:space="preserve"> </w:t>
      </w:r>
      <w:r w:rsidRPr="001909A2">
        <w:rPr>
          <w:rFonts w:ascii="Arial"/>
          <w:i/>
          <w:sz w:val="20"/>
          <w:lang w:val="ru-RU"/>
        </w:rPr>
        <w:t>его</w:t>
      </w:r>
      <w:r w:rsidRPr="001909A2">
        <w:rPr>
          <w:rFonts w:ascii="Arial"/>
          <w:i/>
          <w:sz w:val="20"/>
          <w:lang w:val="ru-RU"/>
        </w:rPr>
        <w:t xml:space="preserve"> </w:t>
      </w:r>
      <w:r w:rsidRPr="001909A2">
        <w:rPr>
          <w:rFonts w:ascii="Arial"/>
          <w:i/>
          <w:sz w:val="20"/>
          <w:lang w:val="ru-RU"/>
        </w:rPr>
        <w:t>истинное</w:t>
      </w:r>
      <w:r w:rsidRPr="001909A2">
        <w:rPr>
          <w:rFonts w:ascii="Arial"/>
          <w:i/>
          <w:sz w:val="20"/>
          <w:lang w:val="ru-RU"/>
        </w:rPr>
        <w:t xml:space="preserve"> </w:t>
      </w:r>
      <w:r w:rsidRPr="001909A2">
        <w:rPr>
          <w:rFonts w:ascii="Arial"/>
          <w:i/>
          <w:sz w:val="20"/>
          <w:lang w:val="ru-RU"/>
        </w:rPr>
        <w:t>место</w:t>
      </w:r>
      <w:r w:rsidRPr="001909A2">
        <w:rPr>
          <w:rFonts w:ascii="Arial"/>
          <w:i/>
          <w:sz w:val="20"/>
          <w:lang w:val="ru-RU"/>
        </w:rPr>
        <w:t xml:space="preserve"> </w:t>
      </w:r>
      <w:r w:rsidRPr="001909A2">
        <w:rPr>
          <w:rFonts w:ascii="Arial"/>
          <w:i/>
          <w:sz w:val="20"/>
          <w:lang w:val="ru-RU"/>
        </w:rPr>
        <w:t>в</w:t>
      </w:r>
      <w:r w:rsidRPr="001909A2">
        <w:rPr>
          <w:rFonts w:ascii="Arial"/>
          <w:i/>
          <w:sz w:val="20"/>
          <w:lang w:val="ru-RU"/>
        </w:rPr>
        <w:t xml:space="preserve"> </w:t>
      </w:r>
      <w:r w:rsidRPr="001909A2">
        <w:rPr>
          <w:rFonts w:ascii="Arial"/>
          <w:i/>
          <w:sz w:val="20"/>
          <w:lang w:val="ru-RU"/>
        </w:rPr>
        <w:t>жизни</w:t>
      </w:r>
      <w:r w:rsidRPr="001909A2">
        <w:rPr>
          <w:rFonts w:ascii="Arial"/>
          <w:i/>
          <w:sz w:val="20"/>
          <w:lang w:val="ru-RU"/>
        </w:rPr>
        <w:t xml:space="preserve"> </w:t>
      </w:r>
      <w:r w:rsidRPr="001909A2">
        <w:rPr>
          <w:rFonts w:ascii="Arial"/>
          <w:i/>
          <w:sz w:val="20"/>
          <w:lang w:val="ru-RU"/>
        </w:rPr>
        <w:t>людей</w:t>
      </w:r>
      <w:r w:rsidRPr="001909A2">
        <w:rPr>
          <w:rFonts w:ascii="Arial"/>
          <w:i/>
          <w:sz w:val="20"/>
          <w:lang w:val="ru-RU"/>
        </w:rPr>
        <w:t>.</w:t>
      </w:r>
    </w:p>
    <w:p w14:paraId="06FFCF87" w14:textId="77777777" w:rsidR="008518F5" w:rsidRPr="001909A2" w:rsidRDefault="008518F5">
      <w:pPr>
        <w:pStyle w:val="a3"/>
        <w:spacing w:before="11"/>
        <w:rPr>
          <w:rFonts w:ascii="Arial"/>
          <w:i/>
          <w:sz w:val="22"/>
          <w:lang w:val="ru-RU"/>
        </w:rPr>
      </w:pPr>
    </w:p>
    <w:p w14:paraId="568E2B0A" w14:textId="2EE39510" w:rsidR="00087F5C" w:rsidRPr="00087F5C" w:rsidRDefault="00087F5C">
      <w:pPr>
        <w:spacing w:line="276" w:lineRule="auto"/>
        <w:ind w:left="100" w:right="104"/>
        <w:jc w:val="both"/>
        <w:rPr>
          <w:rFonts w:ascii="Arial" w:hAnsi="Arial"/>
          <w:i/>
          <w:sz w:val="20"/>
          <w:lang w:val="ru-RU"/>
        </w:rPr>
      </w:pPr>
      <w:r w:rsidRPr="00087F5C">
        <w:rPr>
          <w:rFonts w:ascii="Arial" w:hAnsi="Arial"/>
          <w:i/>
          <w:sz w:val="20"/>
          <w:lang w:val="ru-RU"/>
        </w:rPr>
        <w:t xml:space="preserve">В основе компании лежит ряд запатентованных инноваций, заложенных в удостоенную наград линейку продуктов, включающую усилители </w:t>
      </w:r>
      <w:r w:rsidRPr="00087F5C">
        <w:rPr>
          <w:rFonts w:ascii="Arial" w:hAnsi="Arial"/>
          <w:i/>
          <w:sz w:val="20"/>
        </w:rPr>
        <w:t>Expert</w:t>
      </w:r>
      <w:r w:rsidRPr="00087F5C">
        <w:rPr>
          <w:rFonts w:ascii="Arial" w:hAnsi="Arial"/>
          <w:i/>
          <w:sz w:val="20"/>
          <w:lang w:val="ru-RU"/>
        </w:rPr>
        <w:t xml:space="preserve"> </w:t>
      </w:r>
      <w:r w:rsidRPr="00087F5C">
        <w:rPr>
          <w:rFonts w:ascii="Arial" w:hAnsi="Arial"/>
          <w:i/>
          <w:sz w:val="20"/>
        </w:rPr>
        <w:t>Pro</w:t>
      </w:r>
      <w:r w:rsidRPr="00087F5C">
        <w:rPr>
          <w:rFonts w:ascii="Arial" w:hAnsi="Arial"/>
          <w:i/>
          <w:sz w:val="20"/>
          <w:lang w:val="ru-RU"/>
        </w:rPr>
        <w:t xml:space="preserve"> и подключаемые колонки </w:t>
      </w:r>
      <w:r w:rsidRPr="00087F5C">
        <w:rPr>
          <w:rFonts w:ascii="Arial" w:hAnsi="Arial"/>
          <w:i/>
          <w:sz w:val="20"/>
        </w:rPr>
        <w:t>Phantom</w:t>
      </w:r>
      <w:r w:rsidRPr="00087F5C">
        <w:rPr>
          <w:rFonts w:ascii="Arial" w:hAnsi="Arial"/>
          <w:i/>
          <w:sz w:val="20"/>
          <w:lang w:val="ru-RU"/>
        </w:rPr>
        <w:t xml:space="preserve">. Среди множества инноваций наиболее заметными технологиями компании являются </w:t>
      </w:r>
      <w:r w:rsidRPr="00087F5C">
        <w:rPr>
          <w:rFonts w:ascii="Arial" w:hAnsi="Arial"/>
          <w:i/>
          <w:sz w:val="20"/>
        </w:rPr>
        <w:t>ADH</w:t>
      </w:r>
      <w:r w:rsidRPr="00087F5C">
        <w:rPr>
          <w:rFonts w:ascii="Arial" w:hAnsi="Arial"/>
          <w:i/>
          <w:sz w:val="20"/>
          <w:lang w:val="ru-RU"/>
        </w:rPr>
        <w:t xml:space="preserve">® (первый патент был зарегистрирован в 2004 году), многочисленные акустические и микроэлектронные технологии и </w:t>
      </w:r>
      <w:r w:rsidRPr="00087F5C">
        <w:rPr>
          <w:rFonts w:ascii="Arial" w:hAnsi="Arial"/>
          <w:i/>
          <w:sz w:val="20"/>
        </w:rPr>
        <w:t>SAM</w:t>
      </w:r>
      <w:r w:rsidRPr="00087F5C">
        <w:rPr>
          <w:rFonts w:ascii="Arial" w:hAnsi="Arial"/>
          <w:i/>
          <w:sz w:val="20"/>
          <w:lang w:val="ru-RU"/>
        </w:rPr>
        <w:t xml:space="preserve">®. </w:t>
      </w:r>
      <w:r w:rsidRPr="00087F5C">
        <w:rPr>
          <w:rFonts w:ascii="Arial" w:hAnsi="Arial"/>
          <w:i/>
          <w:sz w:val="20"/>
        </w:rPr>
        <w:t>ADH</w:t>
      </w:r>
      <w:r w:rsidRPr="00087F5C">
        <w:rPr>
          <w:rFonts w:ascii="Arial" w:hAnsi="Arial"/>
          <w:i/>
          <w:sz w:val="20"/>
          <w:lang w:val="ru-RU"/>
        </w:rPr>
        <w:t xml:space="preserve">® (аналогово-цифровая гибридная технология) - это основная инновация </w:t>
      </w:r>
      <w:proofErr w:type="spellStart"/>
      <w:r w:rsidRPr="00087F5C">
        <w:rPr>
          <w:rFonts w:ascii="Arial" w:hAnsi="Arial"/>
          <w:i/>
          <w:sz w:val="20"/>
        </w:rPr>
        <w:t>Devialet</w:t>
      </w:r>
      <w:proofErr w:type="spellEnd"/>
      <w:r w:rsidRPr="00087F5C">
        <w:rPr>
          <w:rFonts w:ascii="Arial" w:hAnsi="Arial"/>
          <w:i/>
          <w:sz w:val="20"/>
          <w:lang w:val="ru-RU"/>
        </w:rPr>
        <w:t xml:space="preserve"> в области звукоусиления, сочетающая в себе изысканность аналогового усиления с мощностью и компактностью цифровой технологии. Технология </w:t>
      </w:r>
      <w:r w:rsidRPr="00087F5C">
        <w:rPr>
          <w:rFonts w:ascii="Arial" w:hAnsi="Arial"/>
          <w:i/>
          <w:sz w:val="20"/>
        </w:rPr>
        <w:t>SAM</w:t>
      </w:r>
      <w:r w:rsidRPr="00087F5C">
        <w:rPr>
          <w:rFonts w:ascii="Arial" w:hAnsi="Arial"/>
          <w:i/>
          <w:sz w:val="20"/>
          <w:lang w:val="ru-RU"/>
        </w:rPr>
        <w:t xml:space="preserve">® (активное согласование динамиков) обеспечивает наилучшее воспроизведение звука с учетом физических </w:t>
      </w:r>
      <w:r w:rsidRPr="00087F5C">
        <w:rPr>
          <w:rFonts w:ascii="Arial" w:hAnsi="Arial"/>
          <w:i/>
          <w:sz w:val="20"/>
          <w:lang w:val="ru-RU"/>
        </w:rPr>
        <w:lastRenderedPageBreak/>
        <w:t>свойств динамика.</w:t>
      </w:r>
    </w:p>
    <w:p w14:paraId="23AAAD6A" w14:textId="77777777" w:rsidR="008518F5" w:rsidRPr="00087F5C" w:rsidRDefault="008518F5">
      <w:pPr>
        <w:pStyle w:val="a3"/>
        <w:rPr>
          <w:rFonts w:ascii="Arial"/>
          <w:i/>
          <w:sz w:val="23"/>
          <w:lang w:val="ru-RU"/>
        </w:rPr>
      </w:pPr>
    </w:p>
    <w:p w14:paraId="059F21F3" w14:textId="77777777" w:rsidR="00087F5C" w:rsidRPr="00087F5C" w:rsidRDefault="00087F5C" w:rsidP="00087F5C">
      <w:pPr>
        <w:spacing w:line="276" w:lineRule="auto"/>
        <w:ind w:left="100" w:right="101"/>
        <w:jc w:val="both"/>
        <w:rPr>
          <w:rFonts w:ascii="Arial" w:hAnsi="Arial"/>
          <w:i/>
          <w:sz w:val="20"/>
          <w:lang w:val="ru-RU"/>
        </w:rPr>
      </w:pPr>
      <w:r w:rsidRPr="00087F5C">
        <w:rPr>
          <w:rFonts w:ascii="Arial" w:hAnsi="Arial"/>
          <w:i/>
          <w:sz w:val="20"/>
          <w:lang w:val="ru-RU"/>
        </w:rPr>
        <w:t xml:space="preserve">Сочетая непревзойденное качество звучания с элегантным и современным дизайном, инженеры мирового класса </w:t>
      </w:r>
      <w:proofErr w:type="spellStart"/>
      <w:r w:rsidRPr="00087F5C">
        <w:rPr>
          <w:rFonts w:ascii="Arial" w:hAnsi="Arial"/>
          <w:i/>
          <w:sz w:val="20"/>
        </w:rPr>
        <w:t>Devialet</w:t>
      </w:r>
      <w:proofErr w:type="spellEnd"/>
      <w:r w:rsidRPr="00087F5C">
        <w:rPr>
          <w:rFonts w:ascii="Arial" w:hAnsi="Arial"/>
          <w:i/>
          <w:sz w:val="20"/>
          <w:lang w:val="ru-RU"/>
        </w:rPr>
        <w:t xml:space="preserve"> стремятся создавать уникальные и значимые инновации, обеспечивающие непревзойденные звуковые впечатления.</w:t>
      </w:r>
    </w:p>
    <w:p w14:paraId="44E6174E" w14:textId="77777777" w:rsidR="00087F5C" w:rsidRPr="00087F5C" w:rsidRDefault="00087F5C" w:rsidP="00087F5C">
      <w:pPr>
        <w:spacing w:line="276" w:lineRule="auto"/>
        <w:ind w:left="100" w:right="101"/>
        <w:jc w:val="both"/>
        <w:rPr>
          <w:rFonts w:ascii="Arial" w:hAnsi="Arial"/>
          <w:i/>
          <w:sz w:val="20"/>
          <w:lang w:val="ru-RU"/>
        </w:rPr>
      </w:pPr>
    </w:p>
    <w:p w14:paraId="32ACC49A" w14:textId="4A18F5BC" w:rsidR="00087F5C" w:rsidRPr="00087F5C" w:rsidRDefault="00087F5C" w:rsidP="00087F5C">
      <w:pPr>
        <w:spacing w:line="276" w:lineRule="auto"/>
        <w:ind w:left="100" w:right="101"/>
        <w:jc w:val="both"/>
        <w:rPr>
          <w:rFonts w:ascii="Arial" w:hAnsi="Arial"/>
          <w:i/>
          <w:sz w:val="20"/>
          <w:lang w:val="ru-RU"/>
        </w:rPr>
      </w:pPr>
      <w:r w:rsidRPr="00087F5C">
        <w:rPr>
          <w:rFonts w:ascii="Arial" w:hAnsi="Arial"/>
          <w:i/>
          <w:sz w:val="20"/>
          <w:lang w:val="ru-RU"/>
        </w:rPr>
        <w:t xml:space="preserve">С 2017 года компания </w:t>
      </w:r>
      <w:proofErr w:type="spellStart"/>
      <w:r w:rsidRPr="00087F5C">
        <w:rPr>
          <w:rFonts w:ascii="Arial" w:hAnsi="Arial"/>
          <w:i/>
          <w:sz w:val="20"/>
        </w:rPr>
        <w:t>Devialet</w:t>
      </w:r>
      <w:proofErr w:type="spellEnd"/>
      <w:r w:rsidRPr="00087F5C">
        <w:rPr>
          <w:rFonts w:ascii="Arial" w:hAnsi="Arial"/>
          <w:i/>
          <w:sz w:val="20"/>
          <w:lang w:val="ru-RU"/>
        </w:rPr>
        <w:t xml:space="preserve"> расширяет портфолио лицензионной деятельности, предлагая партнерам индивидуальные акустические решения, в которых используются ноу-хау и технологии компании.</w:t>
      </w:r>
    </w:p>
    <w:p w14:paraId="34D87804" w14:textId="77777777" w:rsidR="008518F5" w:rsidRPr="00087F5C" w:rsidRDefault="008518F5">
      <w:pPr>
        <w:pStyle w:val="a3"/>
        <w:rPr>
          <w:rFonts w:ascii="Arial"/>
          <w:i/>
          <w:sz w:val="23"/>
          <w:lang w:val="ru-RU"/>
        </w:rPr>
      </w:pPr>
    </w:p>
    <w:p w14:paraId="6F810A9D" w14:textId="77777777" w:rsidR="008518F5" w:rsidRDefault="00000000">
      <w:pPr>
        <w:ind w:left="100"/>
        <w:rPr>
          <w:rFonts w:ascii="Arial"/>
          <w:i/>
          <w:sz w:val="20"/>
        </w:rPr>
      </w:pPr>
      <w:hyperlink r:id="rId8">
        <w:r>
          <w:rPr>
            <w:rFonts w:ascii="Arial"/>
            <w:i/>
            <w:color w:val="1154CC"/>
            <w:sz w:val="20"/>
            <w:u w:val="thick" w:color="1154CC"/>
          </w:rPr>
          <w:t>www.devialet.com</w:t>
        </w:r>
      </w:hyperlink>
    </w:p>
    <w:p w14:paraId="44812F15" w14:textId="77777777" w:rsidR="008518F5" w:rsidRDefault="008518F5">
      <w:pPr>
        <w:rPr>
          <w:rFonts w:ascii="Arial"/>
          <w:sz w:val="20"/>
        </w:rPr>
        <w:sectPr w:rsidR="008518F5">
          <w:headerReference w:type="default" r:id="rId9"/>
          <w:pgSz w:w="12240" w:h="15840"/>
          <w:pgMar w:top="1560" w:right="1340" w:bottom="280" w:left="1340" w:header="750" w:footer="0" w:gutter="0"/>
          <w:cols w:space="720"/>
        </w:sectPr>
      </w:pPr>
    </w:p>
    <w:p w14:paraId="2AF810D2" w14:textId="77777777" w:rsidR="008518F5" w:rsidRDefault="008518F5">
      <w:pPr>
        <w:pStyle w:val="a3"/>
        <w:rPr>
          <w:rFonts w:ascii="Arial"/>
          <w:i/>
        </w:rPr>
      </w:pPr>
    </w:p>
    <w:p w14:paraId="09AA1A1D" w14:textId="77777777" w:rsidR="008518F5" w:rsidRDefault="008518F5">
      <w:pPr>
        <w:pStyle w:val="a3"/>
        <w:rPr>
          <w:rFonts w:ascii="Arial"/>
          <w:i/>
        </w:rPr>
      </w:pPr>
    </w:p>
    <w:p w14:paraId="5DB88B7F" w14:textId="77777777" w:rsidR="008518F5" w:rsidRDefault="008518F5">
      <w:pPr>
        <w:pStyle w:val="a3"/>
        <w:rPr>
          <w:rFonts w:ascii="Arial"/>
          <w:i/>
        </w:rPr>
      </w:pPr>
    </w:p>
    <w:p w14:paraId="0BCC737D" w14:textId="77777777" w:rsidR="008518F5" w:rsidRDefault="008518F5">
      <w:pPr>
        <w:pStyle w:val="a3"/>
        <w:rPr>
          <w:rFonts w:ascii="Arial"/>
          <w:i/>
        </w:rPr>
      </w:pPr>
    </w:p>
    <w:p w14:paraId="3D77288D" w14:textId="77777777" w:rsidR="008518F5" w:rsidRDefault="008518F5">
      <w:pPr>
        <w:pStyle w:val="a3"/>
        <w:spacing w:before="4"/>
        <w:rPr>
          <w:rFonts w:ascii="Arial"/>
          <w:i/>
        </w:rPr>
      </w:pPr>
    </w:p>
    <w:p w14:paraId="1F5B6E29" w14:textId="77777777" w:rsidR="008518F5" w:rsidRDefault="00000000">
      <w:pPr>
        <w:pStyle w:val="2"/>
        <w:spacing w:before="94"/>
        <w:rPr>
          <w:u w:val="none"/>
        </w:rPr>
      </w:pPr>
      <w:r>
        <w:rPr>
          <w:u w:val="thick"/>
        </w:rPr>
        <w:t>Contact</w:t>
      </w:r>
    </w:p>
    <w:p w14:paraId="119DD292" w14:textId="77777777" w:rsidR="008518F5" w:rsidRDefault="00000000">
      <w:pPr>
        <w:spacing w:before="35" w:line="276" w:lineRule="auto"/>
        <w:ind w:left="100" w:right="2546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Press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agency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UK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–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Outcast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–</w:t>
      </w:r>
      <w:r>
        <w:rPr>
          <w:rFonts w:ascii="Arial" w:hAnsi="Arial"/>
          <w:i/>
          <w:spacing w:val="44"/>
          <w:sz w:val="20"/>
        </w:rPr>
        <w:t xml:space="preserve"> </w:t>
      </w:r>
      <w:hyperlink r:id="rId10">
        <w:r>
          <w:rPr>
            <w:rFonts w:ascii="Arial" w:hAnsi="Arial"/>
            <w:i/>
            <w:color w:val="1154CC"/>
            <w:sz w:val="20"/>
            <w:u w:val="thick" w:color="1154CC"/>
          </w:rPr>
          <w:t>devialet@thisisoutcast.com</w:t>
        </w:r>
      </w:hyperlink>
      <w:r>
        <w:rPr>
          <w:rFonts w:ascii="Arial" w:hAnsi="Arial"/>
          <w:i/>
          <w:color w:val="1154CC"/>
          <w:spacing w:val="-53"/>
          <w:sz w:val="20"/>
        </w:rPr>
        <w:t xml:space="preserve"> </w:t>
      </w:r>
      <w:hyperlink r:id="rId11">
        <w:r>
          <w:rPr>
            <w:rFonts w:ascii="Arial" w:hAnsi="Arial"/>
            <w:i/>
            <w:color w:val="1154CC"/>
            <w:sz w:val="20"/>
            <w:u w:val="thick" w:color="1154CC"/>
          </w:rPr>
          <w:t>press@devialet.com</w:t>
        </w:r>
      </w:hyperlink>
    </w:p>
    <w:sectPr w:rsidR="008518F5">
      <w:pgSz w:w="12240" w:h="15840"/>
      <w:pgMar w:top="1560" w:right="1340" w:bottom="280" w:left="1340" w:header="7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47143" w14:textId="77777777" w:rsidR="00943E06" w:rsidRDefault="00943E06">
      <w:r>
        <w:separator/>
      </w:r>
    </w:p>
  </w:endnote>
  <w:endnote w:type="continuationSeparator" w:id="0">
    <w:p w14:paraId="58092DA8" w14:textId="77777777" w:rsidR="00943E06" w:rsidRDefault="00943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87562" w14:textId="77777777" w:rsidR="00943E06" w:rsidRDefault="00943E06">
      <w:r>
        <w:separator/>
      </w:r>
    </w:p>
  </w:footnote>
  <w:footnote w:type="continuationSeparator" w:id="0">
    <w:p w14:paraId="0F742584" w14:textId="77777777" w:rsidR="00943E06" w:rsidRDefault="00943E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5DBB7" w14:textId="0266EFF1" w:rsidR="008518F5" w:rsidRDefault="008518F5">
    <w:pPr>
      <w:pStyle w:val="a3"/>
      <w:spacing w:line="14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518F5"/>
    <w:rsid w:val="00087F5C"/>
    <w:rsid w:val="001672FA"/>
    <w:rsid w:val="001909A2"/>
    <w:rsid w:val="003752ED"/>
    <w:rsid w:val="00414DF1"/>
    <w:rsid w:val="00487B1E"/>
    <w:rsid w:val="00647CE1"/>
    <w:rsid w:val="007D049D"/>
    <w:rsid w:val="008518F5"/>
    <w:rsid w:val="00936325"/>
    <w:rsid w:val="009365F7"/>
    <w:rsid w:val="00943E06"/>
    <w:rsid w:val="00BE09CF"/>
    <w:rsid w:val="00DB4F99"/>
    <w:rsid w:val="00FD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765A4"/>
  <w15:docId w15:val="{67978B9D-41A9-4ED9-9159-98F744FD5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 MT" w:eastAsia="Arial MT" w:hAnsi="Arial MT" w:cs="Arial MT"/>
    </w:rPr>
  </w:style>
  <w:style w:type="paragraph" w:styleId="1">
    <w:name w:val="heading 1"/>
    <w:basedOn w:val="a"/>
    <w:uiPriority w:val="9"/>
    <w:qFormat/>
    <w:pPr>
      <w:ind w:left="100"/>
      <w:jc w:val="both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2">
    <w:name w:val="heading 2"/>
    <w:basedOn w:val="a"/>
    <w:uiPriority w:val="9"/>
    <w:unhideWhenUsed/>
    <w:qFormat/>
    <w:pPr>
      <w:ind w:left="100"/>
      <w:outlineLvl w:val="1"/>
    </w:pPr>
    <w:rPr>
      <w:rFonts w:ascii="Arial" w:eastAsia="Arial" w:hAnsi="Arial" w:cs="Arial"/>
      <w:b/>
      <w:bCs/>
      <w:i/>
      <w:iCs/>
      <w:sz w:val="20"/>
      <w:szCs w:val="20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Title"/>
    <w:basedOn w:val="a"/>
    <w:uiPriority w:val="10"/>
    <w:qFormat/>
    <w:pPr>
      <w:spacing w:before="43"/>
      <w:ind w:left="241" w:right="241"/>
      <w:jc w:val="center"/>
    </w:pPr>
    <w:rPr>
      <w:rFonts w:ascii="Roboto" w:eastAsia="Roboto" w:hAnsi="Roboto" w:cs="Roboto"/>
      <w:b/>
      <w:bCs/>
      <w:sz w:val="24"/>
      <w:szCs w:val="24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9365F7"/>
    <w:rPr>
      <w:rFonts w:ascii="Arial MT" w:eastAsia="Arial MT" w:hAnsi="Arial MT" w:cs="Arial M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vialet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devialet.com/en-gb/store-locato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ess@devialet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devialet@thisisoutcast.com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DD7A5-87ED-4378-9902-5A0EF0085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4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[DEVIALET MANIA] Devialet press release.docx</vt:lpstr>
    </vt:vector>
  </TitlesOfParts>
  <Company/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[DEVIALET MANIA] Devialet press release.docx</dc:title>
  <cp:lastModifiedBy>Альхимович Олег</cp:lastModifiedBy>
  <cp:revision>2</cp:revision>
  <dcterms:created xsi:type="dcterms:W3CDTF">2023-12-21T12:26:00Z</dcterms:created>
  <dcterms:modified xsi:type="dcterms:W3CDTF">2023-12-21T15:15:00Z</dcterms:modified>
</cp:coreProperties>
</file>