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0" w:type="dxa"/>
        <w:tblLook w:val="04A0" w:firstRow="1" w:lastRow="0" w:firstColumn="1" w:lastColumn="0" w:noHBand="0" w:noVBand="1"/>
      </w:tblPr>
      <w:tblGrid>
        <w:gridCol w:w="9580"/>
      </w:tblGrid>
      <w:tr w:rsidR="002E4F41" w:rsidRPr="002E4F41" w14:paraId="652E4343" w14:textId="77777777" w:rsidTr="002E4F41">
        <w:trPr>
          <w:trHeight w:val="580"/>
        </w:trPr>
        <w:tc>
          <w:tcPr>
            <w:tcW w:w="9580" w:type="dxa"/>
            <w:tcBorders>
              <w:top w:val="nil"/>
              <w:left w:val="nil"/>
              <w:bottom w:val="nil"/>
              <w:right w:val="nil"/>
            </w:tcBorders>
            <w:vAlign w:val="center"/>
            <w:hideMark/>
          </w:tcPr>
          <w:p w14:paraId="3C3C023A" w14:textId="77777777" w:rsidR="002E4F41" w:rsidRPr="002E4F41" w:rsidRDefault="002E4F41" w:rsidP="002E4F41">
            <w:pPr>
              <w:spacing w:after="0" w:line="240" w:lineRule="auto"/>
              <w:rPr>
                <w:rFonts w:ascii="Helvetica" w:eastAsia="Times New Roman" w:hAnsi="Helvetica" w:cs="Calibri"/>
                <w:b/>
                <w:bCs/>
                <w:color w:val="000000"/>
                <w:kern w:val="0"/>
                <w:sz w:val="44"/>
                <w:szCs w:val="44"/>
                <w14:ligatures w14:val="none"/>
              </w:rPr>
            </w:pPr>
            <w:r w:rsidRPr="002E4F41">
              <w:rPr>
                <w:rFonts w:ascii="Helvetica" w:eastAsia="Times New Roman" w:hAnsi="Helvetica" w:cs="Calibri"/>
                <w:b/>
                <w:bCs/>
                <w:color w:val="000000"/>
                <w:kern w:val="0"/>
                <w:sz w:val="44"/>
                <w:szCs w:val="44"/>
                <w14:ligatures w14:val="none"/>
              </w:rPr>
              <w:t>iPhone Accessories</w:t>
            </w:r>
          </w:p>
        </w:tc>
      </w:tr>
      <w:tr w:rsidR="002E4F41" w:rsidRPr="002E4F41" w14:paraId="70450B84" w14:textId="77777777" w:rsidTr="002E4F41">
        <w:trPr>
          <w:trHeight w:val="340"/>
        </w:trPr>
        <w:tc>
          <w:tcPr>
            <w:tcW w:w="9580" w:type="dxa"/>
            <w:tcBorders>
              <w:top w:val="nil"/>
              <w:left w:val="nil"/>
              <w:bottom w:val="nil"/>
              <w:right w:val="nil"/>
            </w:tcBorders>
            <w:vAlign w:val="center"/>
            <w:hideMark/>
          </w:tcPr>
          <w:p w14:paraId="3AD74A2A"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(PRODUCT)RED accessories guidelines</w:t>
            </w:r>
          </w:p>
        </w:tc>
      </w:tr>
      <w:tr w:rsidR="002E4F41" w:rsidRPr="002E4F41" w14:paraId="2525FC21" w14:textId="77777777" w:rsidTr="002E4F41">
        <w:trPr>
          <w:trHeight w:val="840"/>
        </w:trPr>
        <w:tc>
          <w:tcPr>
            <w:tcW w:w="9580" w:type="dxa"/>
            <w:tcBorders>
              <w:top w:val="nil"/>
              <w:left w:val="nil"/>
              <w:bottom w:val="nil"/>
              <w:right w:val="nil"/>
            </w:tcBorders>
            <w:vAlign w:val="center"/>
            <w:hideMark/>
          </w:tcPr>
          <w:p w14:paraId="23D7B420"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If you would like to reference the cause, use the following copy:</w:t>
            </w:r>
            <w:r w:rsidRPr="002E4F41">
              <w:rPr>
                <w:rFonts w:ascii="Helvetica" w:eastAsia="Times New Roman" w:hAnsi="Helvetica" w:cs="Calibri"/>
                <w:color w:val="000000"/>
                <w:kern w:val="0"/>
                <w:sz w:val="20"/>
                <w:szCs w:val="20"/>
                <w14:ligatures w14:val="none"/>
              </w:rPr>
              <w:t xml:space="preserve"> A portion of the proceeds from every (PRODUCT)RED purchase goes to the Global Fund to fight AIDS and to help fund critical health programs that save lives.</w:t>
            </w:r>
            <w:r w:rsidRPr="002E4F41">
              <w:rPr>
                <w:rFonts w:ascii="Helvetica" w:eastAsia="Times New Roman" w:hAnsi="Helvetica" w:cs="Calibri"/>
                <w:color w:val="000000"/>
                <w:kern w:val="0"/>
                <w:sz w:val="18"/>
                <w:szCs w:val="18"/>
                <w14:ligatures w14:val="none"/>
              </w:rPr>
              <w:t xml:space="preserve"> </w:t>
            </w:r>
            <w:r w:rsidRPr="002E4F41">
              <w:rPr>
                <w:rFonts w:ascii="Helvetica" w:eastAsia="Times New Roman" w:hAnsi="Helvetica" w:cs="Calibri"/>
                <w:color w:val="000000"/>
                <w:kern w:val="0"/>
                <w:sz w:val="20"/>
                <w:szCs w:val="20"/>
                <w14:ligatures w14:val="none"/>
              </w:rPr>
              <w:t xml:space="preserve"> See</w:t>
            </w:r>
            <w:r w:rsidRPr="002E4F41">
              <w:rPr>
                <w:rFonts w:ascii="Helvetica" w:eastAsia="Times New Roman" w:hAnsi="Helvetica" w:cs="Calibri"/>
                <w:color w:val="C00000"/>
                <w:kern w:val="0"/>
                <w:sz w:val="20"/>
                <w:szCs w:val="20"/>
                <w14:ligatures w14:val="none"/>
              </w:rPr>
              <w:t xml:space="preserve"> </w:t>
            </w:r>
            <w:r w:rsidRPr="002E4F41">
              <w:rPr>
                <w:rFonts w:ascii="Helvetica" w:eastAsia="Times New Roman" w:hAnsi="Helvetica" w:cs="Calibri"/>
                <w:color w:val="0066CC"/>
                <w:kern w:val="0"/>
                <w:sz w:val="20"/>
                <w:szCs w:val="20"/>
                <w14:ligatures w14:val="none"/>
              </w:rPr>
              <w:t>apple.com/product-red</w:t>
            </w:r>
            <w:r w:rsidRPr="002E4F41">
              <w:rPr>
                <w:rFonts w:ascii="Helvetica" w:eastAsia="Times New Roman" w:hAnsi="Helvetica" w:cs="Calibri"/>
                <w:color w:val="C00000"/>
                <w:kern w:val="0"/>
                <w:sz w:val="20"/>
                <w:szCs w:val="20"/>
                <w14:ligatures w14:val="none"/>
              </w:rPr>
              <w:t xml:space="preserve"> </w:t>
            </w:r>
            <w:r w:rsidRPr="002E4F41">
              <w:rPr>
                <w:rFonts w:ascii="Helvetica" w:eastAsia="Times New Roman" w:hAnsi="Helvetica" w:cs="Calibri"/>
                <w:color w:val="000000"/>
                <w:kern w:val="0"/>
                <w:sz w:val="20"/>
                <w:szCs w:val="20"/>
                <w14:ligatures w14:val="none"/>
              </w:rPr>
              <w:t>for more information.</w:t>
            </w:r>
          </w:p>
        </w:tc>
      </w:tr>
      <w:tr w:rsidR="002E4F41" w:rsidRPr="002E4F41" w14:paraId="4B8235C5" w14:textId="77777777" w:rsidTr="002E4F41">
        <w:trPr>
          <w:trHeight w:val="320"/>
        </w:trPr>
        <w:tc>
          <w:tcPr>
            <w:tcW w:w="9580" w:type="dxa"/>
            <w:tcBorders>
              <w:top w:val="nil"/>
              <w:left w:val="nil"/>
              <w:bottom w:val="nil"/>
              <w:right w:val="nil"/>
            </w:tcBorders>
            <w:vAlign w:val="center"/>
            <w:hideMark/>
          </w:tcPr>
          <w:p w14:paraId="3D4642EC"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p>
        </w:tc>
      </w:tr>
      <w:tr w:rsidR="002E4F41" w:rsidRPr="002E4F41" w14:paraId="38BB2A2B" w14:textId="77777777" w:rsidTr="002E4F41">
        <w:trPr>
          <w:trHeight w:val="480"/>
        </w:trPr>
        <w:tc>
          <w:tcPr>
            <w:tcW w:w="9580" w:type="dxa"/>
            <w:tcBorders>
              <w:top w:val="nil"/>
              <w:left w:val="nil"/>
              <w:bottom w:val="nil"/>
              <w:right w:val="nil"/>
            </w:tcBorders>
            <w:vAlign w:val="center"/>
            <w:hideMark/>
          </w:tcPr>
          <w:p w14:paraId="5D559ED5" w14:textId="77777777" w:rsidR="002E4F41" w:rsidRPr="002E4F41" w:rsidRDefault="002E4F41" w:rsidP="002E4F41">
            <w:pPr>
              <w:spacing w:after="0" w:line="240" w:lineRule="auto"/>
              <w:rPr>
                <w:rFonts w:ascii="Helvetica" w:eastAsia="Times New Roman" w:hAnsi="Helvetica" w:cs="Calibri"/>
                <w:b/>
                <w:bCs/>
                <w:color w:val="000000"/>
                <w:kern w:val="0"/>
                <w:sz w:val="36"/>
                <w:szCs w:val="36"/>
                <w14:ligatures w14:val="none"/>
              </w:rPr>
            </w:pPr>
            <w:r w:rsidRPr="002E4F41">
              <w:rPr>
                <w:rFonts w:ascii="Helvetica" w:eastAsia="Times New Roman" w:hAnsi="Helvetica" w:cs="Calibri"/>
                <w:b/>
                <w:bCs/>
                <w:color w:val="000000"/>
                <w:kern w:val="0"/>
                <w:sz w:val="36"/>
                <w:szCs w:val="36"/>
                <w14:ligatures w14:val="none"/>
              </w:rPr>
              <w:t>MagSafe</w:t>
            </w:r>
          </w:p>
        </w:tc>
      </w:tr>
      <w:tr w:rsidR="002E4F41" w:rsidRPr="002E4F41" w14:paraId="5EA0095F" w14:textId="77777777" w:rsidTr="002E4F41">
        <w:trPr>
          <w:trHeight w:val="340"/>
        </w:trPr>
        <w:tc>
          <w:tcPr>
            <w:tcW w:w="9580" w:type="dxa"/>
            <w:tcBorders>
              <w:top w:val="nil"/>
              <w:left w:val="nil"/>
              <w:bottom w:val="nil"/>
              <w:right w:val="nil"/>
            </w:tcBorders>
            <w:vAlign w:val="center"/>
            <w:hideMark/>
          </w:tcPr>
          <w:p w14:paraId="7F4D96D3"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MagSafe</w:t>
            </w:r>
          </w:p>
        </w:tc>
      </w:tr>
      <w:tr w:rsidR="002E4F41" w:rsidRPr="002E4F41" w14:paraId="25BD3820" w14:textId="77777777" w:rsidTr="002E4F41">
        <w:trPr>
          <w:trHeight w:val="320"/>
        </w:trPr>
        <w:tc>
          <w:tcPr>
            <w:tcW w:w="9580" w:type="dxa"/>
            <w:tcBorders>
              <w:top w:val="nil"/>
              <w:left w:val="nil"/>
              <w:bottom w:val="nil"/>
              <w:right w:val="nil"/>
            </w:tcBorders>
            <w:vAlign w:val="center"/>
            <w:hideMark/>
          </w:tcPr>
          <w:p w14:paraId="3C9470EE"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Headline</w:t>
            </w:r>
          </w:p>
        </w:tc>
      </w:tr>
      <w:tr w:rsidR="002E4F41" w:rsidRPr="002E4F41" w14:paraId="25798EC2" w14:textId="77777777" w:rsidTr="002E4F41">
        <w:trPr>
          <w:trHeight w:val="320"/>
        </w:trPr>
        <w:tc>
          <w:tcPr>
            <w:tcW w:w="9580" w:type="dxa"/>
            <w:tcBorders>
              <w:top w:val="nil"/>
              <w:left w:val="nil"/>
              <w:bottom w:val="nil"/>
              <w:right w:val="nil"/>
            </w:tcBorders>
            <w:vAlign w:val="center"/>
            <w:hideMark/>
          </w:tcPr>
          <w:p w14:paraId="671ED90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MagSafe. Everything just clicks.</w:t>
            </w:r>
          </w:p>
        </w:tc>
      </w:tr>
      <w:tr w:rsidR="002E4F41" w:rsidRPr="002E4F41" w14:paraId="4A01E461" w14:textId="77777777" w:rsidTr="002E4F41">
        <w:trPr>
          <w:trHeight w:val="320"/>
        </w:trPr>
        <w:tc>
          <w:tcPr>
            <w:tcW w:w="9580" w:type="dxa"/>
            <w:tcBorders>
              <w:top w:val="nil"/>
              <w:left w:val="nil"/>
              <w:bottom w:val="nil"/>
              <w:right w:val="nil"/>
            </w:tcBorders>
            <w:vAlign w:val="center"/>
            <w:hideMark/>
          </w:tcPr>
          <w:p w14:paraId="43666372"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Advertising copy</w:t>
            </w:r>
          </w:p>
        </w:tc>
      </w:tr>
      <w:tr w:rsidR="002E4F41" w:rsidRPr="002E4F41" w14:paraId="22EEFBA5" w14:textId="77777777" w:rsidTr="002E4F41">
        <w:trPr>
          <w:trHeight w:val="560"/>
        </w:trPr>
        <w:tc>
          <w:tcPr>
            <w:tcW w:w="9580" w:type="dxa"/>
            <w:tcBorders>
              <w:top w:val="nil"/>
              <w:left w:val="nil"/>
              <w:bottom w:val="nil"/>
              <w:right w:val="nil"/>
            </w:tcBorders>
            <w:vAlign w:val="center"/>
            <w:hideMark/>
          </w:tcPr>
          <w:p w14:paraId="45A3408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MagSafe is an ecosystem of accessories for easy attachment and faster wireless charging. With endless combinations, there is a mix to match any style.</w:t>
            </w:r>
          </w:p>
        </w:tc>
      </w:tr>
      <w:tr w:rsidR="002E4F41" w:rsidRPr="002E4F41" w14:paraId="2A70688A" w14:textId="77777777" w:rsidTr="002E4F41">
        <w:trPr>
          <w:trHeight w:val="320"/>
        </w:trPr>
        <w:tc>
          <w:tcPr>
            <w:tcW w:w="9580" w:type="dxa"/>
            <w:tcBorders>
              <w:top w:val="nil"/>
              <w:left w:val="nil"/>
              <w:bottom w:val="nil"/>
              <w:right w:val="nil"/>
            </w:tcBorders>
            <w:vAlign w:val="center"/>
            <w:hideMark/>
          </w:tcPr>
          <w:p w14:paraId="4538ADCD"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Feature copy</w:t>
            </w:r>
          </w:p>
        </w:tc>
      </w:tr>
      <w:tr w:rsidR="002E4F41" w:rsidRPr="002E4F41" w14:paraId="57D590BB" w14:textId="77777777" w:rsidTr="002E4F41">
        <w:trPr>
          <w:trHeight w:val="840"/>
        </w:trPr>
        <w:tc>
          <w:tcPr>
            <w:tcW w:w="9580" w:type="dxa"/>
            <w:tcBorders>
              <w:top w:val="nil"/>
              <w:left w:val="nil"/>
              <w:bottom w:val="nil"/>
              <w:right w:val="nil"/>
            </w:tcBorders>
            <w:vAlign w:val="center"/>
            <w:hideMark/>
          </w:tcPr>
          <w:p w14:paraId="3567528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Charge faster and easier with MagSafe wireless chargers that align perfectly every time. And choose from a beautiful range of cases and wallets that snap on, just like that. When you attach a MagSafe accessory, iPhone recognizes it instantly, for an effortless connection to your device.</w:t>
            </w:r>
          </w:p>
        </w:tc>
      </w:tr>
      <w:tr w:rsidR="002E4F41" w:rsidRPr="002E4F41" w14:paraId="1E09FA5C" w14:textId="77777777" w:rsidTr="002E4F41">
        <w:trPr>
          <w:trHeight w:val="320"/>
        </w:trPr>
        <w:tc>
          <w:tcPr>
            <w:tcW w:w="9580" w:type="dxa"/>
            <w:tcBorders>
              <w:top w:val="nil"/>
              <w:left w:val="nil"/>
              <w:bottom w:val="nil"/>
              <w:right w:val="nil"/>
            </w:tcBorders>
            <w:vAlign w:val="center"/>
            <w:hideMark/>
          </w:tcPr>
          <w:p w14:paraId="371E3CA9"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Key feature bullets</w:t>
            </w:r>
          </w:p>
        </w:tc>
      </w:tr>
      <w:tr w:rsidR="002E4F41" w:rsidRPr="002E4F41" w14:paraId="5E8EBD57" w14:textId="77777777" w:rsidTr="002E4F41">
        <w:trPr>
          <w:trHeight w:val="320"/>
        </w:trPr>
        <w:tc>
          <w:tcPr>
            <w:tcW w:w="9580" w:type="dxa"/>
            <w:tcBorders>
              <w:top w:val="nil"/>
              <w:left w:val="nil"/>
              <w:bottom w:val="nil"/>
              <w:right w:val="nil"/>
            </w:tcBorders>
            <w:vAlign w:val="center"/>
            <w:hideMark/>
          </w:tcPr>
          <w:p w14:paraId="7FD66286"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Faster wireless charging with magnetic alignment</w:t>
            </w:r>
          </w:p>
        </w:tc>
      </w:tr>
      <w:tr w:rsidR="002E4F41" w:rsidRPr="002E4F41" w14:paraId="72AC8B37" w14:textId="77777777" w:rsidTr="002E4F41">
        <w:trPr>
          <w:trHeight w:val="320"/>
        </w:trPr>
        <w:tc>
          <w:tcPr>
            <w:tcW w:w="9580" w:type="dxa"/>
            <w:tcBorders>
              <w:top w:val="nil"/>
              <w:left w:val="nil"/>
              <w:bottom w:val="nil"/>
              <w:right w:val="nil"/>
            </w:tcBorders>
            <w:vAlign w:val="center"/>
            <w:hideMark/>
          </w:tcPr>
          <w:p w14:paraId="2502ACD1"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100% recycled rare earth elements in magnets</w:t>
            </w:r>
          </w:p>
        </w:tc>
      </w:tr>
      <w:tr w:rsidR="002E4F41" w:rsidRPr="002E4F41" w14:paraId="37B0617F" w14:textId="77777777" w:rsidTr="002E4F41">
        <w:trPr>
          <w:trHeight w:val="320"/>
        </w:trPr>
        <w:tc>
          <w:tcPr>
            <w:tcW w:w="9580" w:type="dxa"/>
            <w:tcBorders>
              <w:top w:val="nil"/>
              <w:left w:val="nil"/>
              <w:bottom w:val="nil"/>
              <w:right w:val="nil"/>
            </w:tcBorders>
            <w:vAlign w:val="center"/>
            <w:hideMark/>
          </w:tcPr>
          <w:p w14:paraId="6065AD25"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Legal</w:t>
            </w:r>
          </w:p>
        </w:tc>
      </w:tr>
      <w:tr w:rsidR="002E4F41" w:rsidRPr="002E4F41" w14:paraId="022F0405" w14:textId="77777777" w:rsidTr="002E4F41">
        <w:trPr>
          <w:trHeight w:val="320"/>
        </w:trPr>
        <w:tc>
          <w:tcPr>
            <w:tcW w:w="9580" w:type="dxa"/>
            <w:tcBorders>
              <w:top w:val="nil"/>
              <w:left w:val="nil"/>
              <w:bottom w:val="nil"/>
              <w:right w:val="nil"/>
            </w:tcBorders>
            <w:vAlign w:val="center"/>
            <w:hideMark/>
          </w:tcPr>
          <w:p w14:paraId="0499250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Accessories are sold separately.</w:t>
            </w:r>
          </w:p>
        </w:tc>
      </w:tr>
      <w:tr w:rsidR="002E4F41" w:rsidRPr="002E4F41" w14:paraId="589186E8" w14:textId="77777777" w:rsidTr="002E4F41">
        <w:trPr>
          <w:trHeight w:val="480"/>
        </w:trPr>
        <w:tc>
          <w:tcPr>
            <w:tcW w:w="9580" w:type="dxa"/>
            <w:tcBorders>
              <w:top w:val="nil"/>
              <w:left w:val="nil"/>
              <w:bottom w:val="nil"/>
              <w:right w:val="nil"/>
            </w:tcBorders>
            <w:vAlign w:val="center"/>
            <w:hideMark/>
          </w:tcPr>
          <w:p w14:paraId="60B9F24E" w14:textId="77777777" w:rsidR="002E4F41" w:rsidRPr="002E4F41" w:rsidRDefault="002E4F41" w:rsidP="002E4F41">
            <w:pPr>
              <w:spacing w:after="0" w:line="240" w:lineRule="auto"/>
              <w:rPr>
                <w:rFonts w:ascii="Helvetica" w:eastAsia="Times New Roman" w:hAnsi="Helvetica" w:cs="Calibri"/>
                <w:b/>
                <w:bCs/>
                <w:color w:val="000000"/>
                <w:kern w:val="0"/>
                <w:sz w:val="36"/>
                <w:szCs w:val="36"/>
                <w14:ligatures w14:val="none"/>
              </w:rPr>
            </w:pPr>
            <w:r w:rsidRPr="002E4F41">
              <w:rPr>
                <w:rFonts w:ascii="Helvetica" w:eastAsia="Times New Roman" w:hAnsi="Helvetica" w:cs="Calibri"/>
                <w:b/>
                <w:bCs/>
                <w:color w:val="000000"/>
                <w:kern w:val="0"/>
                <w:sz w:val="36"/>
                <w:szCs w:val="36"/>
                <w14:ligatures w14:val="none"/>
              </w:rPr>
              <w:t>Cases with MagSafe</w:t>
            </w:r>
          </w:p>
        </w:tc>
      </w:tr>
      <w:tr w:rsidR="002E4F41" w:rsidRPr="002E4F41" w14:paraId="0596DE2C" w14:textId="77777777" w:rsidTr="002E4F41">
        <w:trPr>
          <w:trHeight w:val="340"/>
        </w:trPr>
        <w:tc>
          <w:tcPr>
            <w:tcW w:w="9580" w:type="dxa"/>
            <w:tcBorders>
              <w:top w:val="nil"/>
              <w:left w:val="nil"/>
              <w:bottom w:val="nil"/>
              <w:right w:val="nil"/>
            </w:tcBorders>
            <w:vAlign w:val="center"/>
            <w:hideMark/>
          </w:tcPr>
          <w:p w14:paraId="61F16AB0"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Max Silicone Case with MagSafe—[Color]</w:t>
            </w:r>
          </w:p>
        </w:tc>
      </w:tr>
      <w:tr w:rsidR="002E4F41" w:rsidRPr="002E4F41" w14:paraId="3688C2EF" w14:textId="77777777" w:rsidTr="002E4F41">
        <w:trPr>
          <w:trHeight w:val="840"/>
        </w:trPr>
        <w:tc>
          <w:tcPr>
            <w:tcW w:w="9580" w:type="dxa"/>
            <w:tcBorders>
              <w:top w:val="nil"/>
              <w:left w:val="nil"/>
              <w:bottom w:val="nil"/>
              <w:right w:val="nil"/>
            </w:tcBorders>
            <w:vAlign w:val="center"/>
            <w:hideMark/>
          </w:tcPr>
          <w:p w14:paraId="07D5F79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17 Pro Max, the Silicone Case with MagSafe is a delightful way to protect your iPhone. </w:t>
            </w:r>
            <w:r w:rsidRPr="002E4F41">
              <w:rPr>
                <w:rFonts w:ascii="Helvetica Neue" w:eastAsia="Times New Roman" w:hAnsi="Helvetica Neue" w:cs="Calibri"/>
                <w:color w:val="000000"/>
                <w:kern w:val="0"/>
                <w:sz w:val="20"/>
                <w:szCs w:val="20"/>
                <w14:ligatures w14:val="none"/>
              </w:rPr>
              <w:t>And it securely attaches to the Crossbody Strap, allowing you to conveniently wear your iPhone hands-free.</w:t>
            </w:r>
            <w:r w:rsidRPr="002E4F41">
              <w:rPr>
                <w:rFonts w:ascii="Helvetica" w:eastAsia="Times New Roman" w:hAnsi="Helvetica" w:cs="Calibri"/>
                <w:color w:val="000000"/>
                <w:kern w:val="0"/>
                <w:sz w:val="20"/>
                <w:szCs w:val="20"/>
                <w14:ligatures w14:val="none"/>
              </w:rPr>
              <w:t xml:space="preserve">   </w:t>
            </w:r>
          </w:p>
        </w:tc>
      </w:tr>
      <w:tr w:rsidR="002E4F41" w:rsidRPr="002E4F41" w14:paraId="3CB2D388" w14:textId="77777777" w:rsidTr="002E4F41">
        <w:trPr>
          <w:trHeight w:val="840"/>
        </w:trPr>
        <w:tc>
          <w:tcPr>
            <w:tcW w:w="9580" w:type="dxa"/>
            <w:tcBorders>
              <w:top w:val="nil"/>
              <w:left w:val="nil"/>
              <w:bottom w:val="nil"/>
              <w:right w:val="nil"/>
            </w:tcBorders>
            <w:vAlign w:val="center"/>
            <w:hideMark/>
          </w:tcPr>
          <w:p w14:paraId="37AB2B8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45 percent recycled silicone material, the case has a silky, soft-touch finish on the exterior that feels great in your hand. And on the inside, there’s a soft microfiber lining for even more protection.  </w:t>
            </w:r>
          </w:p>
        </w:tc>
      </w:tr>
      <w:tr w:rsidR="002E4F41" w:rsidRPr="002E4F41" w14:paraId="00B49594" w14:textId="77777777" w:rsidTr="002E4F41">
        <w:trPr>
          <w:trHeight w:val="560"/>
        </w:trPr>
        <w:tc>
          <w:tcPr>
            <w:tcW w:w="9580" w:type="dxa"/>
            <w:tcBorders>
              <w:top w:val="nil"/>
              <w:left w:val="nil"/>
              <w:bottom w:val="nil"/>
              <w:right w:val="nil"/>
            </w:tcBorders>
            <w:vAlign w:val="center"/>
            <w:hideMark/>
          </w:tcPr>
          <w:p w14:paraId="3369E64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This case works seamlessly with Camera </w:t>
            </w:r>
            <w:r w:rsidRPr="002E4F41">
              <w:rPr>
                <w:rFonts w:ascii="Helvetica Neue" w:eastAsia="Times New Roman" w:hAnsi="Helvetica Neue" w:cs="Calibri"/>
                <w:color w:val="000000"/>
                <w:kern w:val="0"/>
                <w:sz w:val="20"/>
                <w:szCs w:val="20"/>
                <w14:ligatures w14:val="none"/>
              </w:rPr>
              <w:t>Control to recognize precise finger movements like clicks and slides.</w:t>
            </w:r>
          </w:p>
        </w:tc>
      </w:tr>
      <w:tr w:rsidR="002E4F41" w:rsidRPr="002E4F41" w14:paraId="3005C9C8" w14:textId="77777777" w:rsidTr="002E4F41">
        <w:trPr>
          <w:trHeight w:val="840"/>
        </w:trPr>
        <w:tc>
          <w:tcPr>
            <w:tcW w:w="9580" w:type="dxa"/>
            <w:tcBorders>
              <w:top w:val="nil"/>
              <w:left w:val="nil"/>
              <w:bottom w:val="nil"/>
              <w:right w:val="nil"/>
            </w:tcBorders>
            <w:vAlign w:val="center"/>
            <w:hideMark/>
          </w:tcPr>
          <w:p w14:paraId="2ADB097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Pro Max,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45A6066D" w14:textId="77777777" w:rsidTr="002E4F41">
        <w:trPr>
          <w:trHeight w:val="840"/>
        </w:trPr>
        <w:tc>
          <w:tcPr>
            <w:tcW w:w="9580" w:type="dxa"/>
            <w:tcBorders>
              <w:top w:val="nil"/>
              <w:left w:val="nil"/>
              <w:bottom w:val="nil"/>
              <w:right w:val="nil"/>
            </w:tcBorders>
            <w:vAlign w:val="center"/>
            <w:hideMark/>
          </w:tcPr>
          <w:p w14:paraId="691AD68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04832E7C" w14:textId="77777777" w:rsidTr="002E4F41">
        <w:trPr>
          <w:trHeight w:val="340"/>
        </w:trPr>
        <w:tc>
          <w:tcPr>
            <w:tcW w:w="9580" w:type="dxa"/>
            <w:tcBorders>
              <w:top w:val="nil"/>
              <w:left w:val="nil"/>
              <w:bottom w:val="nil"/>
              <w:right w:val="nil"/>
            </w:tcBorders>
            <w:vAlign w:val="center"/>
            <w:hideMark/>
          </w:tcPr>
          <w:p w14:paraId="0D5156FF"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Max TechWoven Case with MagSafe—[Color]</w:t>
            </w:r>
          </w:p>
        </w:tc>
      </w:tr>
      <w:tr w:rsidR="002E4F41" w:rsidRPr="002E4F41" w14:paraId="51709D59" w14:textId="77777777" w:rsidTr="002E4F41">
        <w:trPr>
          <w:trHeight w:val="560"/>
        </w:trPr>
        <w:tc>
          <w:tcPr>
            <w:tcW w:w="9580" w:type="dxa"/>
            <w:tcBorders>
              <w:top w:val="nil"/>
              <w:left w:val="nil"/>
              <w:bottom w:val="nil"/>
              <w:right w:val="nil"/>
            </w:tcBorders>
            <w:vAlign w:val="center"/>
            <w:hideMark/>
          </w:tcPr>
          <w:p w14:paraId="379B073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the TechWoven Case with MagSafe offers beautiful personalization and protection for your iPhone 17 Pro Max.</w:t>
            </w:r>
          </w:p>
        </w:tc>
      </w:tr>
      <w:tr w:rsidR="002E4F41" w:rsidRPr="002E4F41" w14:paraId="12133BBE" w14:textId="77777777" w:rsidTr="002E4F41">
        <w:trPr>
          <w:trHeight w:val="1140"/>
        </w:trPr>
        <w:tc>
          <w:tcPr>
            <w:tcW w:w="9580" w:type="dxa"/>
            <w:tcBorders>
              <w:top w:val="nil"/>
              <w:left w:val="nil"/>
              <w:bottom w:val="nil"/>
              <w:right w:val="nil"/>
            </w:tcBorders>
            <w:vAlign w:val="center"/>
            <w:hideMark/>
          </w:tcPr>
          <w:p w14:paraId="68514D66" w14:textId="77777777" w:rsidR="002E4F41" w:rsidRPr="002E4F41" w:rsidRDefault="002E4F41" w:rsidP="002E4F41">
            <w:pPr>
              <w:spacing w:after="0" w:line="240" w:lineRule="auto"/>
              <w:rPr>
                <w:rFonts w:ascii="Calibri" w:eastAsia="Times New Roman" w:hAnsi="Calibri" w:cs="Calibri"/>
                <w:color w:val="000000"/>
                <w:kern w:val="0"/>
                <w:sz w:val="20"/>
                <w:szCs w:val="20"/>
                <w14:ligatures w14:val="none"/>
              </w:rPr>
            </w:pPr>
            <w:r w:rsidRPr="002E4F41">
              <w:rPr>
                <w:rFonts w:ascii="Calibri" w:eastAsia="Times New Roman" w:hAnsi="Calibri" w:cs="Calibri"/>
                <w:color w:val="000000"/>
                <w:kern w:val="0"/>
                <w:sz w:val="20"/>
                <w:szCs w:val="20"/>
                <w14:ligatures w14:val="none"/>
              </w:rPr>
              <w:lastRenderedPageBreak/>
              <w:t>﻿﻿</w:t>
            </w:r>
            <w:r w:rsidRPr="002E4F41">
              <w:rPr>
                <w:rFonts w:ascii="Helvetica" w:eastAsia="Times New Roman" w:hAnsi="Helvetica" w:cs="Calibri"/>
                <w:color w:val="000000"/>
                <w:kern w:val="0"/>
                <w:sz w:val="20"/>
                <w:szCs w:val="20"/>
                <w14:ligatures w14:val="none"/>
              </w:rPr>
              <w:t>This case is crafted with a custom technical woven fabric that’s made from 100 percent recycled polyester. Multicolored yarns are woven together on a Jacquard loom, creating a tactile texture with a rich depth of color. The sides of the case are coated with a lightly textured TPU for a better grip. The refined anodized aluminum buttons provide precise feedback.</w:t>
            </w:r>
          </w:p>
        </w:tc>
      </w:tr>
      <w:tr w:rsidR="002E4F41" w:rsidRPr="002E4F41" w14:paraId="7E2E5034" w14:textId="77777777" w:rsidTr="002E4F41">
        <w:trPr>
          <w:trHeight w:val="580"/>
        </w:trPr>
        <w:tc>
          <w:tcPr>
            <w:tcW w:w="9580" w:type="dxa"/>
            <w:tcBorders>
              <w:top w:val="nil"/>
              <w:left w:val="nil"/>
              <w:bottom w:val="nil"/>
              <w:right w:val="nil"/>
            </w:tcBorders>
            <w:vAlign w:val="center"/>
            <w:hideMark/>
          </w:tcPr>
          <w:p w14:paraId="06E79AE7" w14:textId="77777777" w:rsidR="002E4F41" w:rsidRPr="002E4F41" w:rsidRDefault="002E4F41" w:rsidP="002E4F41">
            <w:pPr>
              <w:spacing w:after="0" w:line="240" w:lineRule="auto"/>
              <w:rPr>
                <w:rFonts w:ascii="Calibri" w:eastAsia="Times New Roman" w:hAnsi="Calibri" w:cs="Calibri"/>
                <w:color w:val="000000"/>
                <w:kern w:val="0"/>
                <w:sz w:val="20"/>
                <w:szCs w:val="20"/>
                <w14:ligatures w14:val="none"/>
              </w:rPr>
            </w:pPr>
            <w:r w:rsidRPr="002E4F41">
              <w:rPr>
                <w:rFonts w:ascii="Calibri" w:eastAsia="Times New Roman" w:hAnsi="Calibri" w:cs="Calibri"/>
                <w:color w:val="000000"/>
                <w:kern w:val="0"/>
                <w:sz w:val="20"/>
                <w:szCs w:val="20"/>
                <w14:ligatures w14:val="none"/>
              </w:rPr>
              <w:t>﻿﻿</w:t>
            </w:r>
            <w:r w:rsidRPr="002E4F41">
              <w:rPr>
                <w:rFonts w:ascii="Helvetica" w:eastAsia="Times New Roman" w:hAnsi="Helvetica" w:cs="Calibri"/>
                <w:color w:val="000000"/>
                <w:kern w:val="0"/>
                <w:sz w:val="20"/>
                <w:szCs w:val="20"/>
                <w14:ligatures w14:val="none"/>
              </w:rPr>
              <w:t>Featuring two connection points, this case can securely attach to the Crossbody Strap, allowing you to conveniently wear your iPhone hands-free.</w:t>
            </w:r>
          </w:p>
        </w:tc>
      </w:tr>
      <w:tr w:rsidR="002E4F41" w:rsidRPr="002E4F41" w14:paraId="7A4CC38D" w14:textId="77777777" w:rsidTr="002E4F41">
        <w:trPr>
          <w:trHeight w:val="840"/>
        </w:trPr>
        <w:tc>
          <w:tcPr>
            <w:tcW w:w="9580" w:type="dxa"/>
            <w:tcBorders>
              <w:top w:val="nil"/>
              <w:left w:val="nil"/>
              <w:bottom w:val="nil"/>
              <w:right w:val="nil"/>
            </w:tcBorders>
            <w:vAlign w:val="center"/>
            <w:hideMark/>
          </w:tcPr>
          <w:p w14:paraId="51C7D53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With built-in magnets that align perfectly with iPhone 17 Pro Max, this case offers a magical attach experience and faster wireless charging, every time. When it’s time to charge, just leave the case on your iPhone and snap on your MagSafe charger, or set it on your Qi2.2- or Qi-certified charger. </w:t>
            </w:r>
          </w:p>
        </w:tc>
      </w:tr>
      <w:tr w:rsidR="002E4F41" w:rsidRPr="002E4F41" w14:paraId="340D3D25" w14:textId="77777777" w:rsidTr="002E4F41">
        <w:trPr>
          <w:trHeight w:val="840"/>
        </w:trPr>
        <w:tc>
          <w:tcPr>
            <w:tcW w:w="9580" w:type="dxa"/>
            <w:tcBorders>
              <w:top w:val="nil"/>
              <w:left w:val="nil"/>
              <w:bottom w:val="nil"/>
              <w:right w:val="nil"/>
            </w:tcBorders>
            <w:vAlign w:val="center"/>
            <w:hideMark/>
          </w:tcPr>
          <w:p w14:paraId="6DF6E71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5212BEC3" w14:textId="77777777" w:rsidTr="002E4F41">
        <w:trPr>
          <w:trHeight w:val="340"/>
        </w:trPr>
        <w:tc>
          <w:tcPr>
            <w:tcW w:w="9580" w:type="dxa"/>
            <w:tcBorders>
              <w:top w:val="nil"/>
              <w:left w:val="nil"/>
              <w:bottom w:val="nil"/>
              <w:right w:val="nil"/>
            </w:tcBorders>
            <w:vAlign w:val="center"/>
            <w:hideMark/>
          </w:tcPr>
          <w:p w14:paraId="7AEF86C9"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Max Clear Case with MagSafe</w:t>
            </w:r>
          </w:p>
        </w:tc>
      </w:tr>
      <w:tr w:rsidR="002E4F41" w:rsidRPr="002E4F41" w14:paraId="3F8BEEBB" w14:textId="77777777" w:rsidTr="002E4F41">
        <w:trPr>
          <w:trHeight w:val="560"/>
        </w:trPr>
        <w:tc>
          <w:tcPr>
            <w:tcW w:w="9580" w:type="dxa"/>
            <w:tcBorders>
              <w:top w:val="nil"/>
              <w:left w:val="nil"/>
              <w:bottom w:val="nil"/>
              <w:right w:val="nil"/>
            </w:tcBorders>
            <w:vAlign w:val="center"/>
            <w:hideMark/>
          </w:tcPr>
          <w:p w14:paraId="342D0E5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17 Pro Max while providing extra protection.</w:t>
            </w:r>
          </w:p>
        </w:tc>
      </w:tr>
      <w:tr w:rsidR="002E4F41" w:rsidRPr="002E4F41" w14:paraId="4E9D6B04" w14:textId="77777777" w:rsidTr="002E4F41">
        <w:trPr>
          <w:trHeight w:val="840"/>
        </w:trPr>
        <w:tc>
          <w:tcPr>
            <w:tcW w:w="9580" w:type="dxa"/>
            <w:tcBorders>
              <w:top w:val="nil"/>
              <w:left w:val="nil"/>
              <w:bottom w:val="nil"/>
              <w:right w:val="nil"/>
            </w:tcBorders>
            <w:vAlign w:val="center"/>
            <w:hideMark/>
          </w:tcPr>
          <w:p w14:paraId="76524E9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Crafted with a blend of optically clear polycarbonate and flexible materials, the case fits right over the buttons for easy use. This case works seamlessly with Camera Control to recognize precise finger movements like clicks and slides. </w:t>
            </w:r>
          </w:p>
        </w:tc>
      </w:tr>
      <w:tr w:rsidR="002E4F41" w:rsidRPr="002E4F41" w14:paraId="365F8501" w14:textId="77777777" w:rsidTr="002E4F41">
        <w:trPr>
          <w:trHeight w:val="560"/>
        </w:trPr>
        <w:tc>
          <w:tcPr>
            <w:tcW w:w="9580" w:type="dxa"/>
            <w:tcBorders>
              <w:top w:val="nil"/>
              <w:left w:val="nil"/>
              <w:bottom w:val="nil"/>
              <w:right w:val="nil"/>
            </w:tcBorders>
            <w:vAlign w:val="center"/>
            <w:hideMark/>
          </w:tcPr>
          <w:p w14:paraId="081F5DD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 the surface, a scratch-resistant coating has been applied to both the interior and exterior. And all materials and coatings are optimized to prevent yellowing over time. </w:t>
            </w:r>
          </w:p>
        </w:tc>
      </w:tr>
      <w:tr w:rsidR="002E4F41" w:rsidRPr="002E4F41" w14:paraId="4ACDAE4A" w14:textId="77777777" w:rsidTr="002E4F41">
        <w:trPr>
          <w:trHeight w:val="840"/>
        </w:trPr>
        <w:tc>
          <w:tcPr>
            <w:tcW w:w="9580" w:type="dxa"/>
            <w:tcBorders>
              <w:top w:val="nil"/>
              <w:left w:val="nil"/>
              <w:bottom w:val="nil"/>
              <w:right w:val="nil"/>
            </w:tcBorders>
            <w:vAlign w:val="center"/>
            <w:hideMark/>
          </w:tcPr>
          <w:p w14:paraId="097E3BE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Pro Max,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6A487807" w14:textId="77777777" w:rsidTr="002E4F41">
        <w:trPr>
          <w:trHeight w:val="840"/>
        </w:trPr>
        <w:tc>
          <w:tcPr>
            <w:tcW w:w="9580" w:type="dxa"/>
            <w:tcBorders>
              <w:top w:val="nil"/>
              <w:left w:val="nil"/>
              <w:bottom w:val="nil"/>
              <w:right w:val="nil"/>
            </w:tcBorders>
            <w:vAlign w:val="center"/>
            <w:hideMark/>
          </w:tcPr>
          <w:p w14:paraId="4FA439C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7ED518B6" w14:textId="77777777" w:rsidTr="002E4F41">
        <w:trPr>
          <w:trHeight w:val="340"/>
        </w:trPr>
        <w:tc>
          <w:tcPr>
            <w:tcW w:w="9580" w:type="dxa"/>
            <w:tcBorders>
              <w:top w:val="nil"/>
              <w:left w:val="nil"/>
              <w:bottom w:val="nil"/>
              <w:right w:val="nil"/>
            </w:tcBorders>
            <w:vAlign w:val="center"/>
            <w:hideMark/>
          </w:tcPr>
          <w:p w14:paraId="7931995A"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Silicone Case with MagSafe—[Color]</w:t>
            </w:r>
          </w:p>
        </w:tc>
      </w:tr>
      <w:tr w:rsidR="002E4F41" w:rsidRPr="002E4F41" w14:paraId="44F80C96" w14:textId="77777777" w:rsidTr="002E4F41">
        <w:trPr>
          <w:trHeight w:val="840"/>
        </w:trPr>
        <w:tc>
          <w:tcPr>
            <w:tcW w:w="9580" w:type="dxa"/>
            <w:tcBorders>
              <w:top w:val="nil"/>
              <w:left w:val="nil"/>
              <w:bottom w:val="nil"/>
              <w:right w:val="nil"/>
            </w:tcBorders>
            <w:vAlign w:val="center"/>
            <w:hideMark/>
          </w:tcPr>
          <w:p w14:paraId="50220A7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17 Pro, the Silicone Case with MagSafe is a delightful way to protect your iPhone. </w:t>
            </w:r>
            <w:r w:rsidRPr="002E4F41">
              <w:rPr>
                <w:rFonts w:ascii="Helvetica Neue" w:eastAsia="Times New Roman" w:hAnsi="Helvetica Neue" w:cs="Calibri"/>
                <w:color w:val="000000"/>
                <w:kern w:val="0"/>
                <w:sz w:val="20"/>
                <w:szCs w:val="20"/>
                <w14:ligatures w14:val="none"/>
              </w:rPr>
              <w:t>And it securely attaches to the Crossbody Strap, allowing you to conveniently wear your iPhone hands-free.</w:t>
            </w:r>
            <w:r w:rsidRPr="002E4F41">
              <w:rPr>
                <w:rFonts w:ascii="Helvetica" w:eastAsia="Times New Roman" w:hAnsi="Helvetica" w:cs="Calibri"/>
                <w:color w:val="000000"/>
                <w:kern w:val="0"/>
                <w:sz w:val="20"/>
                <w:szCs w:val="20"/>
                <w14:ligatures w14:val="none"/>
              </w:rPr>
              <w:t xml:space="preserve">   </w:t>
            </w:r>
          </w:p>
        </w:tc>
      </w:tr>
      <w:tr w:rsidR="002E4F41" w:rsidRPr="002E4F41" w14:paraId="6FAE6DF0" w14:textId="77777777" w:rsidTr="002E4F41">
        <w:trPr>
          <w:trHeight w:val="840"/>
        </w:trPr>
        <w:tc>
          <w:tcPr>
            <w:tcW w:w="9580" w:type="dxa"/>
            <w:tcBorders>
              <w:top w:val="nil"/>
              <w:left w:val="nil"/>
              <w:bottom w:val="nil"/>
              <w:right w:val="nil"/>
            </w:tcBorders>
            <w:vAlign w:val="center"/>
            <w:hideMark/>
          </w:tcPr>
          <w:p w14:paraId="7B07A76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45 percent recycled silicone material, the case has a silky, soft-touch finish on the exterior that feels great in your hand. And on the inside, there’s a soft microfiber lining for even more protection.  </w:t>
            </w:r>
          </w:p>
        </w:tc>
      </w:tr>
      <w:tr w:rsidR="002E4F41" w:rsidRPr="002E4F41" w14:paraId="08AEAD15" w14:textId="77777777" w:rsidTr="002E4F41">
        <w:trPr>
          <w:trHeight w:val="560"/>
        </w:trPr>
        <w:tc>
          <w:tcPr>
            <w:tcW w:w="9580" w:type="dxa"/>
            <w:tcBorders>
              <w:top w:val="nil"/>
              <w:left w:val="nil"/>
              <w:bottom w:val="nil"/>
              <w:right w:val="nil"/>
            </w:tcBorders>
            <w:vAlign w:val="center"/>
            <w:hideMark/>
          </w:tcPr>
          <w:p w14:paraId="11BC87B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This case works seamlessly with Camera </w:t>
            </w:r>
            <w:r w:rsidRPr="002E4F41">
              <w:rPr>
                <w:rFonts w:ascii="Helvetica Neue" w:eastAsia="Times New Roman" w:hAnsi="Helvetica Neue" w:cs="Calibri"/>
                <w:color w:val="000000"/>
                <w:kern w:val="0"/>
                <w:sz w:val="20"/>
                <w:szCs w:val="20"/>
                <w14:ligatures w14:val="none"/>
              </w:rPr>
              <w:t>Control to recognize precise finger movements like clicks and slides.</w:t>
            </w:r>
          </w:p>
        </w:tc>
      </w:tr>
      <w:tr w:rsidR="002E4F41" w:rsidRPr="002E4F41" w14:paraId="21C83FED" w14:textId="77777777" w:rsidTr="002E4F41">
        <w:trPr>
          <w:trHeight w:val="840"/>
        </w:trPr>
        <w:tc>
          <w:tcPr>
            <w:tcW w:w="9580" w:type="dxa"/>
            <w:tcBorders>
              <w:top w:val="nil"/>
              <w:left w:val="nil"/>
              <w:bottom w:val="nil"/>
              <w:right w:val="nil"/>
            </w:tcBorders>
            <w:vAlign w:val="center"/>
            <w:hideMark/>
          </w:tcPr>
          <w:p w14:paraId="3032A3F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Pro,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033997CF" w14:textId="77777777" w:rsidTr="002E4F41">
        <w:trPr>
          <w:trHeight w:val="840"/>
        </w:trPr>
        <w:tc>
          <w:tcPr>
            <w:tcW w:w="9580" w:type="dxa"/>
            <w:tcBorders>
              <w:top w:val="nil"/>
              <w:left w:val="nil"/>
              <w:bottom w:val="nil"/>
              <w:right w:val="nil"/>
            </w:tcBorders>
            <w:vAlign w:val="center"/>
            <w:hideMark/>
          </w:tcPr>
          <w:p w14:paraId="1A4925B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2CF146B0" w14:textId="77777777" w:rsidTr="002E4F41">
        <w:trPr>
          <w:trHeight w:val="340"/>
        </w:trPr>
        <w:tc>
          <w:tcPr>
            <w:tcW w:w="9580" w:type="dxa"/>
            <w:tcBorders>
              <w:top w:val="nil"/>
              <w:left w:val="nil"/>
              <w:bottom w:val="nil"/>
              <w:right w:val="nil"/>
            </w:tcBorders>
            <w:vAlign w:val="center"/>
            <w:hideMark/>
          </w:tcPr>
          <w:p w14:paraId="53819300"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TechWoven Case with MagSafe—[Color]</w:t>
            </w:r>
          </w:p>
        </w:tc>
      </w:tr>
      <w:tr w:rsidR="002E4F41" w:rsidRPr="002E4F41" w14:paraId="6C6EEC73" w14:textId="77777777" w:rsidTr="002E4F41">
        <w:trPr>
          <w:trHeight w:val="560"/>
        </w:trPr>
        <w:tc>
          <w:tcPr>
            <w:tcW w:w="9580" w:type="dxa"/>
            <w:tcBorders>
              <w:top w:val="nil"/>
              <w:left w:val="nil"/>
              <w:bottom w:val="nil"/>
              <w:right w:val="nil"/>
            </w:tcBorders>
            <w:vAlign w:val="center"/>
            <w:hideMark/>
          </w:tcPr>
          <w:p w14:paraId="3F3196B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the TechWoven Case with MagSafe offers beautiful personalization and protection for your iPhone 17 Pro.</w:t>
            </w:r>
          </w:p>
        </w:tc>
      </w:tr>
      <w:tr w:rsidR="002E4F41" w:rsidRPr="002E4F41" w14:paraId="0A468C56" w14:textId="77777777" w:rsidTr="002E4F41">
        <w:trPr>
          <w:trHeight w:val="1140"/>
        </w:trPr>
        <w:tc>
          <w:tcPr>
            <w:tcW w:w="9580" w:type="dxa"/>
            <w:tcBorders>
              <w:top w:val="nil"/>
              <w:left w:val="nil"/>
              <w:bottom w:val="nil"/>
              <w:right w:val="nil"/>
            </w:tcBorders>
            <w:vAlign w:val="center"/>
            <w:hideMark/>
          </w:tcPr>
          <w:p w14:paraId="7671E40C" w14:textId="77777777" w:rsidR="002E4F41" w:rsidRPr="002E4F41" w:rsidRDefault="002E4F41" w:rsidP="002E4F41">
            <w:pPr>
              <w:spacing w:after="0" w:line="240" w:lineRule="auto"/>
              <w:rPr>
                <w:rFonts w:ascii="Calibri" w:eastAsia="Times New Roman" w:hAnsi="Calibri" w:cs="Calibri"/>
                <w:color w:val="000000"/>
                <w:kern w:val="0"/>
                <w:sz w:val="20"/>
                <w:szCs w:val="20"/>
                <w14:ligatures w14:val="none"/>
              </w:rPr>
            </w:pPr>
            <w:r w:rsidRPr="002E4F41">
              <w:rPr>
                <w:rFonts w:ascii="Calibri" w:eastAsia="Times New Roman" w:hAnsi="Calibri" w:cs="Calibri"/>
                <w:color w:val="000000"/>
                <w:kern w:val="0"/>
                <w:sz w:val="20"/>
                <w:szCs w:val="20"/>
                <w14:ligatures w14:val="none"/>
              </w:rPr>
              <w:lastRenderedPageBreak/>
              <w:t>﻿﻿</w:t>
            </w:r>
            <w:r w:rsidRPr="002E4F41">
              <w:rPr>
                <w:rFonts w:ascii="Helvetica" w:eastAsia="Times New Roman" w:hAnsi="Helvetica" w:cs="Calibri"/>
                <w:color w:val="000000"/>
                <w:kern w:val="0"/>
                <w:sz w:val="20"/>
                <w:szCs w:val="20"/>
                <w14:ligatures w14:val="none"/>
              </w:rPr>
              <w:t>This case is crafted with a custom technical woven fabric that’s made from 100 percent recycled polyester. Multicolored yarns are woven together on a Jacquard loom, creating a tactile texture with a rich depth of color. The sides of the case are coated with a lightly textured TPU for a better grip. The refined anodized aluminum buttons provide precise feedback.</w:t>
            </w:r>
          </w:p>
        </w:tc>
      </w:tr>
      <w:tr w:rsidR="002E4F41" w:rsidRPr="002E4F41" w14:paraId="59021F54" w14:textId="77777777" w:rsidTr="002E4F41">
        <w:trPr>
          <w:trHeight w:val="580"/>
        </w:trPr>
        <w:tc>
          <w:tcPr>
            <w:tcW w:w="9580" w:type="dxa"/>
            <w:tcBorders>
              <w:top w:val="nil"/>
              <w:left w:val="nil"/>
              <w:bottom w:val="nil"/>
              <w:right w:val="nil"/>
            </w:tcBorders>
            <w:vAlign w:val="center"/>
            <w:hideMark/>
          </w:tcPr>
          <w:p w14:paraId="4F8268FA" w14:textId="77777777" w:rsidR="002E4F41" w:rsidRPr="002E4F41" w:rsidRDefault="002E4F41" w:rsidP="002E4F41">
            <w:pPr>
              <w:spacing w:after="0" w:line="240" w:lineRule="auto"/>
              <w:rPr>
                <w:rFonts w:ascii="Calibri" w:eastAsia="Times New Roman" w:hAnsi="Calibri" w:cs="Calibri"/>
                <w:color w:val="000000"/>
                <w:kern w:val="0"/>
                <w:sz w:val="20"/>
                <w:szCs w:val="20"/>
                <w14:ligatures w14:val="none"/>
              </w:rPr>
            </w:pPr>
            <w:r w:rsidRPr="002E4F41">
              <w:rPr>
                <w:rFonts w:ascii="Calibri" w:eastAsia="Times New Roman" w:hAnsi="Calibri" w:cs="Calibri"/>
                <w:color w:val="000000"/>
                <w:kern w:val="0"/>
                <w:sz w:val="20"/>
                <w:szCs w:val="20"/>
                <w14:ligatures w14:val="none"/>
              </w:rPr>
              <w:t>﻿﻿</w:t>
            </w:r>
            <w:r w:rsidRPr="002E4F41">
              <w:rPr>
                <w:rFonts w:ascii="Helvetica" w:eastAsia="Times New Roman" w:hAnsi="Helvetica" w:cs="Calibri"/>
                <w:color w:val="000000"/>
                <w:kern w:val="0"/>
                <w:sz w:val="20"/>
                <w:szCs w:val="20"/>
                <w14:ligatures w14:val="none"/>
              </w:rPr>
              <w:t>Featuring two connection points, this case can securely attach to the Crossbody Strap, allowing you to conveniently wear your iPhone hands-free.</w:t>
            </w:r>
          </w:p>
        </w:tc>
      </w:tr>
      <w:tr w:rsidR="002E4F41" w:rsidRPr="002E4F41" w14:paraId="4E407ED5" w14:textId="77777777" w:rsidTr="002E4F41">
        <w:trPr>
          <w:trHeight w:val="840"/>
        </w:trPr>
        <w:tc>
          <w:tcPr>
            <w:tcW w:w="9580" w:type="dxa"/>
            <w:tcBorders>
              <w:top w:val="nil"/>
              <w:left w:val="nil"/>
              <w:bottom w:val="nil"/>
              <w:right w:val="nil"/>
            </w:tcBorders>
            <w:vAlign w:val="center"/>
            <w:hideMark/>
          </w:tcPr>
          <w:p w14:paraId="4178B18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With built-in magnets that align perfectly with iPhone 17 Pro, this case offers a magical attach experience and faster wireless charging, every time. When it’s time to charge, just leave the case on your iPhone and snap on your MagSafe charger, or set it on your Qi2.2- or Qi-certified charger. </w:t>
            </w:r>
          </w:p>
        </w:tc>
      </w:tr>
      <w:tr w:rsidR="002E4F41" w:rsidRPr="002E4F41" w14:paraId="32814F83" w14:textId="77777777" w:rsidTr="002E4F41">
        <w:trPr>
          <w:trHeight w:val="840"/>
        </w:trPr>
        <w:tc>
          <w:tcPr>
            <w:tcW w:w="9580" w:type="dxa"/>
            <w:tcBorders>
              <w:top w:val="nil"/>
              <w:left w:val="nil"/>
              <w:bottom w:val="nil"/>
              <w:right w:val="nil"/>
            </w:tcBorders>
            <w:vAlign w:val="center"/>
            <w:hideMark/>
          </w:tcPr>
          <w:p w14:paraId="1B4EA0F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57148E7F" w14:textId="77777777" w:rsidTr="002E4F41">
        <w:trPr>
          <w:trHeight w:val="340"/>
        </w:trPr>
        <w:tc>
          <w:tcPr>
            <w:tcW w:w="9580" w:type="dxa"/>
            <w:tcBorders>
              <w:top w:val="nil"/>
              <w:left w:val="nil"/>
              <w:bottom w:val="nil"/>
              <w:right w:val="nil"/>
            </w:tcBorders>
            <w:vAlign w:val="center"/>
            <w:hideMark/>
          </w:tcPr>
          <w:p w14:paraId="25D42823"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Pro Clear Case with MagSafe</w:t>
            </w:r>
          </w:p>
        </w:tc>
      </w:tr>
      <w:tr w:rsidR="002E4F41" w:rsidRPr="002E4F41" w14:paraId="2F37C2B8" w14:textId="77777777" w:rsidTr="002E4F41">
        <w:trPr>
          <w:trHeight w:val="560"/>
        </w:trPr>
        <w:tc>
          <w:tcPr>
            <w:tcW w:w="9580" w:type="dxa"/>
            <w:tcBorders>
              <w:top w:val="nil"/>
              <w:left w:val="nil"/>
              <w:bottom w:val="nil"/>
              <w:right w:val="nil"/>
            </w:tcBorders>
            <w:vAlign w:val="center"/>
            <w:hideMark/>
          </w:tcPr>
          <w:p w14:paraId="4AAB786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17 Pro while providing extra protection.</w:t>
            </w:r>
          </w:p>
        </w:tc>
      </w:tr>
      <w:tr w:rsidR="002E4F41" w:rsidRPr="002E4F41" w14:paraId="7019C4B2" w14:textId="77777777" w:rsidTr="002E4F41">
        <w:trPr>
          <w:trHeight w:val="840"/>
        </w:trPr>
        <w:tc>
          <w:tcPr>
            <w:tcW w:w="9580" w:type="dxa"/>
            <w:tcBorders>
              <w:top w:val="nil"/>
              <w:left w:val="nil"/>
              <w:bottom w:val="nil"/>
              <w:right w:val="nil"/>
            </w:tcBorders>
            <w:vAlign w:val="center"/>
            <w:hideMark/>
          </w:tcPr>
          <w:p w14:paraId="0935CD8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Crafted with a blend of optically clear polycarbonate and flexible materials, the case fits right over the buttons for easy use. This case works seamlessly with Camera Control to recognize precise finger movements like clicks and slides. </w:t>
            </w:r>
          </w:p>
        </w:tc>
      </w:tr>
      <w:tr w:rsidR="002E4F41" w:rsidRPr="002E4F41" w14:paraId="228730F7" w14:textId="77777777" w:rsidTr="002E4F41">
        <w:trPr>
          <w:trHeight w:val="560"/>
        </w:trPr>
        <w:tc>
          <w:tcPr>
            <w:tcW w:w="9580" w:type="dxa"/>
            <w:tcBorders>
              <w:top w:val="nil"/>
              <w:left w:val="nil"/>
              <w:bottom w:val="nil"/>
              <w:right w:val="nil"/>
            </w:tcBorders>
            <w:vAlign w:val="center"/>
            <w:hideMark/>
          </w:tcPr>
          <w:p w14:paraId="279BE40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 the surface, a scratch-resistant coating has been applied to both the interior and exterior. And all materials and coatings are optimized to prevent yellowing over time. </w:t>
            </w:r>
          </w:p>
        </w:tc>
      </w:tr>
      <w:tr w:rsidR="002E4F41" w:rsidRPr="002E4F41" w14:paraId="1BABA258" w14:textId="77777777" w:rsidTr="002E4F41">
        <w:trPr>
          <w:trHeight w:val="840"/>
        </w:trPr>
        <w:tc>
          <w:tcPr>
            <w:tcW w:w="9580" w:type="dxa"/>
            <w:tcBorders>
              <w:top w:val="nil"/>
              <w:left w:val="nil"/>
              <w:bottom w:val="nil"/>
              <w:right w:val="nil"/>
            </w:tcBorders>
            <w:vAlign w:val="center"/>
            <w:hideMark/>
          </w:tcPr>
          <w:p w14:paraId="376E407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Pro,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1E19FBF8" w14:textId="77777777" w:rsidTr="002E4F41">
        <w:trPr>
          <w:trHeight w:val="840"/>
        </w:trPr>
        <w:tc>
          <w:tcPr>
            <w:tcW w:w="9580" w:type="dxa"/>
            <w:tcBorders>
              <w:top w:val="nil"/>
              <w:left w:val="nil"/>
              <w:bottom w:val="nil"/>
              <w:right w:val="nil"/>
            </w:tcBorders>
            <w:vAlign w:val="center"/>
            <w:hideMark/>
          </w:tcPr>
          <w:p w14:paraId="227FDBA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7CC5408A" w14:textId="77777777" w:rsidTr="002E4F41">
        <w:trPr>
          <w:trHeight w:val="340"/>
        </w:trPr>
        <w:tc>
          <w:tcPr>
            <w:tcW w:w="9580" w:type="dxa"/>
            <w:tcBorders>
              <w:top w:val="nil"/>
              <w:left w:val="nil"/>
              <w:bottom w:val="nil"/>
              <w:right w:val="nil"/>
            </w:tcBorders>
            <w:vAlign w:val="center"/>
            <w:hideMark/>
          </w:tcPr>
          <w:p w14:paraId="65E42751"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Air Case with MagSafe—[Color]</w:t>
            </w:r>
          </w:p>
        </w:tc>
      </w:tr>
      <w:tr w:rsidR="002E4F41" w:rsidRPr="002E4F41" w14:paraId="4B3562D7" w14:textId="77777777" w:rsidTr="002E4F41">
        <w:trPr>
          <w:trHeight w:val="1400"/>
        </w:trPr>
        <w:tc>
          <w:tcPr>
            <w:tcW w:w="9580" w:type="dxa"/>
            <w:tcBorders>
              <w:top w:val="nil"/>
              <w:left w:val="nil"/>
              <w:bottom w:val="nil"/>
              <w:right w:val="nil"/>
            </w:tcBorders>
            <w:vAlign w:val="center"/>
            <w:hideMark/>
          </w:tcPr>
          <w:p w14:paraId="3649E07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This ultrathin translucent case is designed to complement the remarkably thin iPhone Air. The back panel is just 0.9 mm, reinforced with a polycarbonate frame. The inside is lightly frosted, while the exterior is finished to a high gloss. A new button design provides a precise, crisp click feel and responsive feedback. The thin and light iPhone Air Case with MagSafe has been thoughtfully optimized to ensure that your iPhone is protected from scratches and drops.</w:t>
            </w:r>
          </w:p>
        </w:tc>
      </w:tr>
      <w:tr w:rsidR="002E4F41" w:rsidRPr="002E4F41" w14:paraId="3E8E1DC5" w14:textId="77777777" w:rsidTr="002E4F41">
        <w:trPr>
          <w:trHeight w:val="560"/>
        </w:trPr>
        <w:tc>
          <w:tcPr>
            <w:tcW w:w="9580" w:type="dxa"/>
            <w:tcBorders>
              <w:top w:val="nil"/>
              <w:left w:val="nil"/>
              <w:bottom w:val="nil"/>
              <w:right w:val="nil"/>
            </w:tcBorders>
            <w:vAlign w:val="center"/>
            <w:hideMark/>
          </w:tcPr>
          <w:p w14:paraId="5A1DA6A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This case works seamlessly with Camera Control to recognize precise finger movements like clicks and slides.</w:t>
            </w:r>
          </w:p>
        </w:tc>
      </w:tr>
      <w:tr w:rsidR="002E4F41" w:rsidRPr="002E4F41" w14:paraId="6D6268EE" w14:textId="77777777" w:rsidTr="002E4F41">
        <w:trPr>
          <w:trHeight w:val="560"/>
        </w:trPr>
        <w:tc>
          <w:tcPr>
            <w:tcW w:w="9580" w:type="dxa"/>
            <w:tcBorders>
              <w:top w:val="nil"/>
              <w:left w:val="nil"/>
              <w:bottom w:val="nil"/>
              <w:right w:val="nil"/>
            </w:tcBorders>
            <w:vAlign w:val="center"/>
            <w:hideMark/>
          </w:tcPr>
          <w:p w14:paraId="6D18D9A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Featuring two connection points, this case can securely attach to the Crossbody Strap, allowing you to conveniently wear your iPhone hands-free.</w:t>
            </w:r>
          </w:p>
        </w:tc>
      </w:tr>
      <w:tr w:rsidR="002E4F41" w:rsidRPr="002E4F41" w14:paraId="513C2DA2" w14:textId="77777777" w:rsidTr="002E4F41">
        <w:trPr>
          <w:trHeight w:val="840"/>
        </w:trPr>
        <w:tc>
          <w:tcPr>
            <w:tcW w:w="9580" w:type="dxa"/>
            <w:tcBorders>
              <w:top w:val="nil"/>
              <w:left w:val="nil"/>
              <w:bottom w:val="nil"/>
              <w:right w:val="nil"/>
            </w:tcBorders>
            <w:vAlign w:val="center"/>
            <w:hideMark/>
          </w:tcPr>
          <w:p w14:paraId="7360522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Air,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41AB9AAE" w14:textId="77777777" w:rsidTr="002E4F41">
        <w:trPr>
          <w:trHeight w:val="840"/>
        </w:trPr>
        <w:tc>
          <w:tcPr>
            <w:tcW w:w="9580" w:type="dxa"/>
            <w:tcBorders>
              <w:top w:val="nil"/>
              <w:left w:val="nil"/>
              <w:bottom w:val="nil"/>
              <w:right w:val="nil"/>
            </w:tcBorders>
            <w:vAlign w:val="center"/>
            <w:hideMark/>
          </w:tcPr>
          <w:p w14:paraId="0CAF71C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7F6AE90" w14:textId="77777777" w:rsidTr="002E4F41">
        <w:trPr>
          <w:trHeight w:val="340"/>
        </w:trPr>
        <w:tc>
          <w:tcPr>
            <w:tcW w:w="9580" w:type="dxa"/>
            <w:tcBorders>
              <w:top w:val="nil"/>
              <w:left w:val="nil"/>
              <w:bottom w:val="nil"/>
              <w:right w:val="nil"/>
            </w:tcBorders>
            <w:vAlign w:val="center"/>
            <w:hideMark/>
          </w:tcPr>
          <w:p w14:paraId="6F59ED6F"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Silicone Case with MagSafe—[Color]</w:t>
            </w:r>
          </w:p>
        </w:tc>
      </w:tr>
      <w:tr w:rsidR="002E4F41" w:rsidRPr="002E4F41" w14:paraId="2623E5C9" w14:textId="77777777" w:rsidTr="002E4F41">
        <w:trPr>
          <w:trHeight w:val="840"/>
        </w:trPr>
        <w:tc>
          <w:tcPr>
            <w:tcW w:w="9580" w:type="dxa"/>
            <w:tcBorders>
              <w:top w:val="nil"/>
              <w:left w:val="nil"/>
              <w:bottom w:val="nil"/>
              <w:right w:val="nil"/>
            </w:tcBorders>
            <w:vAlign w:val="center"/>
            <w:hideMark/>
          </w:tcPr>
          <w:p w14:paraId="7D93B21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17, the Silicone Case with MagSafe is a delightful way to protect your iPhone. </w:t>
            </w:r>
            <w:r w:rsidRPr="002E4F41">
              <w:rPr>
                <w:rFonts w:ascii="Helvetica Neue" w:eastAsia="Times New Roman" w:hAnsi="Helvetica Neue" w:cs="Calibri"/>
                <w:color w:val="000000"/>
                <w:kern w:val="0"/>
                <w:sz w:val="20"/>
                <w:szCs w:val="20"/>
                <w14:ligatures w14:val="none"/>
              </w:rPr>
              <w:t>And it securely attaches to the Crossbody Strap, allowing you to conveniently wear your iPhone hands-free.</w:t>
            </w:r>
            <w:r w:rsidRPr="002E4F41">
              <w:rPr>
                <w:rFonts w:ascii="Helvetica" w:eastAsia="Times New Roman" w:hAnsi="Helvetica" w:cs="Calibri"/>
                <w:color w:val="000000"/>
                <w:kern w:val="0"/>
                <w:sz w:val="20"/>
                <w:szCs w:val="20"/>
                <w14:ligatures w14:val="none"/>
              </w:rPr>
              <w:t xml:space="preserve">   </w:t>
            </w:r>
          </w:p>
        </w:tc>
      </w:tr>
      <w:tr w:rsidR="002E4F41" w:rsidRPr="002E4F41" w14:paraId="27E52E14" w14:textId="77777777" w:rsidTr="002E4F41">
        <w:trPr>
          <w:trHeight w:val="840"/>
        </w:trPr>
        <w:tc>
          <w:tcPr>
            <w:tcW w:w="9580" w:type="dxa"/>
            <w:tcBorders>
              <w:top w:val="nil"/>
              <w:left w:val="nil"/>
              <w:bottom w:val="nil"/>
              <w:right w:val="nil"/>
            </w:tcBorders>
            <w:vAlign w:val="center"/>
            <w:hideMark/>
          </w:tcPr>
          <w:p w14:paraId="4A332A28"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45 percent recycled silicone material, the case has a silky, soft-touch finish on the exterior that feels great in your hand. And on the inside, there’s a soft microfiber lining for even more protection.  </w:t>
            </w:r>
          </w:p>
        </w:tc>
      </w:tr>
      <w:tr w:rsidR="002E4F41" w:rsidRPr="002E4F41" w14:paraId="1F662DB6" w14:textId="77777777" w:rsidTr="002E4F41">
        <w:trPr>
          <w:trHeight w:val="560"/>
        </w:trPr>
        <w:tc>
          <w:tcPr>
            <w:tcW w:w="9580" w:type="dxa"/>
            <w:tcBorders>
              <w:top w:val="nil"/>
              <w:left w:val="nil"/>
              <w:bottom w:val="nil"/>
              <w:right w:val="nil"/>
            </w:tcBorders>
            <w:vAlign w:val="center"/>
            <w:hideMark/>
          </w:tcPr>
          <w:p w14:paraId="1E257E2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This case works seamlessly with Camera </w:t>
            </w:r>
            <w:r w:rsidRPr="002E4F41">
              <w:rPr>
                <w:rFonts w:ascii="Helvetica Neue" w:eastAsia="Times New Roman" w:hAnsi="Helvetica Neue" w:cs="Calibri"/>
                <w:color w:val="000000"/>
                <w:kern w:val="0"/>
                <w:sz w:val="20"/>
                <w:szCs w:val="20"/>
                <w14:ligatures w14:val="none"/>
              </w:rPr>
              <w:t>Control to recognize precise finger movements like clicks and slides.</w:t>
            </w:r>
          </w:p>
        </w:tc>
      </w:tr>
      <w:tr w:rsidR="002E4F41" w:rsidRPr="002E4F41" w14:paraId="1298514E" w14:textId="77777777" w:rsidTr="002E4F41">
        <w:trPr>
          <w:trHeight w:val="840"/>
        </w:trPr>
        <w:tc>
          <w:tcPr>
            <w:tcW w:w="9580" w:type="dxa"/>
            <w:tcBorders>
              <w:top w:val="nil"/>
              <w:left w:val="nil"/>
              <w:bottom w:val="nil"/>
              <w:right w:val="nil"/>
            </w:tcBorders>
            <w:vAlign w:val="center"/>
            <w:hideMark/>
          </w:tcPr>
          <w:p w14:paraId="2DF45CC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104C3426" w14:textId="77777777" w:rsidTr="002E4F41">
        <w:trPr>
          <w:trHeight w:val="840"/>
        </w:trPr>
        <w:tc>
          <w:tcPr>
            <w:tcW w:w="9580" w:type="dxa"/>
            <w:tcBorders>
              <w:top w:val="nil"/>
              <w:left w:val="nil"/>
              <w:bottom w:val="nil"/>
              <w:right w:val="nil"/>
            </w:tcBorders>
            <w:vAlign w:val="center"/>
            <w:hideMark/>
          </w:tcPr>
          <w:p w14:paraId="7873DF58"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06D79701" w14:textId="77777777" w:rsidTr="002E4F41">
        <w:trPr>
          <w:trHeight w:val="340"/>
        </w:trPr>
        <w:tc>
          <w:tcPr>
            <w:tcW w:w="9580" w:type="dxa"/>
            <w:tcBorders>
              <w:top w:val="nil"/>
              <w:left w:val="nil"/>
              <w:bottom w:val="nil"/>
              <w:right w:val="nil"/>
            </w:tcBorders>
            <w:vAlign w:val="center"/>
            <w:hideMark/>
          </w:tcPr>
          <w:p w14:paraId="56794EF9"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17 Clear Case with MagSafe—[Color]</w:t>
            </w:r>
          </w:p>
        </w:tc>
      </w:tr>
      <w:tr w:rsidR="002E4F41" w:rsidRPr="002E4F41" w14:paraId="08CBB96C" w14:textId="77777777" w:rsidTr="002E4F41">
        <w:trPr>
          <w:trHeight w:val="560"/>
        </w:trPr>
        <w:tc>
          <w:tcPr>
            <w:tcW w:w="9580" w:type="dxa"/>
            <w:tcBorders>
              <w:top w:val="nil"/>
              <w:left w:val="nil"/>
              <w:bottom w:val="nil"/>
              <w:right w:val="nil"/>
            </w:tcBorders>
            <w:vAlign w:val="center"/>
            <w:hideMark/>
          </w:tcPr>
          <w:p w14:paraId="17C8AE1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17 while providing extra protection.</w:t>
            </w:r>
          </w:p>
        </w:tc>
      </w:tr>
      <w:tr w:rsidR="002E4F41" w:rsidRPr="002E4F41" w14:paraId="12C1898E" w14:textId="77777777" w:rsidTr="002E4F41">
        <w:trPr>
          <w:trHeight w:val="840"/>
        </w:trPr>
        <w:tc>
          <w:tcPr>
            <w:tcW w:w="9580" w:type="dxa"/>
            <w:tcBorders>
              <w:top w:val="nil"/>
              <w:left w:val="nil"/>
              <w:bottom w:val="nil"/>
              <w:right w:val="nil"/>
            </w:tcBorders>
            <w:vAlign w:val="center"/>
            <w:hideMark/>
          </w:tcPr>
          <w:p w14:paraId="0A950A8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Crafted with a blend of optically clear polycarbonate and flexible materials, the case fits right over the buttons for easy use. This case works seamlessly with Camera Control to recognize precise finger movements like clicks and slides. </w:t>
            </w:r>
          </w:p>
        </w:tc>
      </w:tr>
      <w:tr w:rsidR="002E4F41" w:rsidRPr="002E4F41" w14:paraId="5427BE78" w14:textId="77777777" w:rsidTr="002E4F41">
        <w:trPr>
          <w:trHeight w:val="560"/>
        </w:trPr>
        <w:tc>
          <w:tcPr>
            <w:tcW w:w="9580" w:type="dxa"/>
            <w:tcBorders>
              <w:top w:val="nil"/>
              <w:left w:val="nil"/>
              <w:bottom w:val="nil"/>
              <w:right w:val="nil"/>
            </w:tcBorders>
            <w:vAlign w:val="center"/>
            <w:hideMark/>
          </w:tcPr>
          <w:p w14:paraId="25C6BC0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 the surface, a scratch-resistant coating has been applied to both the interior and exterior. And all materials and coatings are optimized to prevent yellowing over time. </w:t>
            </w:r>
          </w:p>
        </w:tc>
      </w:tr>
      <w:tr w:rsidR="002E4F41" w:rsidRPr="002E4F41" w14:paraId="343290F7" w14:textId="77777777" w:rsidTr="002E4F41">
        <w:trPr>
          <w:trHeight w:val="840"/>
        </w:trPr>
        <w:tc>
          <w:tcPr>
            <w:tcW w:w="9580" w:type="dxa"/>
            <w:tcBorders>
              <w:top w:val="nil"/>
              <w:left w:val="nil"/>
              <w:bottom w:val="nil"/>
              <w:right w:val="nil"/>
            </w:tcBorders>
            <w:vAlign w:val="center"/>
            <w:hideMark/>
          </w:tcPr>
          <w:p w14:paraId="13C2D358"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17, this case offers a magical attach experience and faster wireless charging, every time. When it’s time to charge, just leave the case on your iPhone and snap on your MagSafe charger, or set it on your Qi2.2 or Qi-certified charger.</w:t>
            </w:r>
          </w:p>
        </w:tc>
      </w:tr>
      <w:tr w:rsidR="002E4F41" w:rsidRPr="002E4F41" w14:paraId="20B566DF" w14:textId="77777777" w:rsidTr="002E4F41">
        <w:trPr>
          <w:trHeight w:val="840"/>
        </w:trPr>
        <w:tc>
          <w:tcPr>
            <w:tcW w:w="9580" w:type="dxa"/>
            <w:tcBorders>
              <w:top w:val="nil"/>
              <w:left w:val="nil"/>
              <w:bottom w:val="nil"/>
              <w:right w:val="nil"/>
            </w:tcBorders>
            <w:vAlign w:val="center"/>
            <w:hideMark/>
          </w:tcPr>
          <w:p w14:paraId="12F01DD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0B3464E0" w14:textId="77777777" w:rsidTr="002E4F41">
        <w:trPr>
          <w:trHeight w:val="340"/>
        </w:trPr>
        <w:tc>
          <w:tcPr>
            <w:tcW w:w="9580" w:type="dxa"/>
            <w:tcBorders>
              <w:top w:val="nil"/>
              <w:left w:val="nil"/>
              <w:bottom w:val="nil"/>
              <w:right w:val="nil"/>
            </w:tcBorders>
            <w:vAlign w:val="center"/>
            <w:hideMark/>
          </w:tcPr>
          <w:p w14:paraId="6A384177"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 xml:space="preserve">iPhone 16e Silicone Case—[Color] </w:t>
            </w:r>
          </w:p>
        </w:tc>
      </w:tr>
      <w:tr w:rsidR="002E4F41" w:rsidRPr="002E4F41" w14:paraId="6E867AD0" w14:textId="77777777" w:rsidTr="002E4F41">
        <w:trPr>
          <w:trHeight w:val="560"/>
        </w:trPr>
        <w:tc>
          <w:tcPr>
            <w:tcW w:w="9580" w:type="dxa"/>
            <w:tcBorders>
              <w:top w:val="nil"/>
              <w:left w:val="nil"/>
              <w:bottom w:val="nil"/>
              <w:right w:val="nil"/>
            </w:tcBorders>
            <w:vAlign w:val="center"/>
            <w:hideMark/>
          </w:tcPr>
          <w:p w14:paraId="740E956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16e, the Silicone Case is a delightful way to protect your iPhone.</w:t>
            </w:r>
          </w:p>
        </w:tc>
      </w:tr>
      <w:tr w:rsidR="002E4F41" w:rsidRPr="002E4F41" w14:paraId="1DD81E9C" w14:textId="77777777" w:rsidTr="002E4F41">
        <w:trPr>
          <w:trHeight w:val="840"/>
        </w:trPr>
        <w:tc>
          <w:tcPr>
            <w:tcW w:w="9580" w:type="dxa"/>
            <w:tcBorders>
              <w:top w:val="nil"/>
              <w:left w:val="nil"/>
              <w:bottom w:val="nil"/>
              <w:right w:val="nil"/>
            </w:tcBorders>
            <w:vAlign w:val="center"/>
            <w:hideMark/>
          </w:tcPr>
          <w:p w14:paraId="38227B1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55 percent recycled silicone material, the case has a silky, soft-touch finish on the exterior that feels great in your hand. And on the inside, there’s a soft microfiber lining for even more protection.</w:t>
            </w:r>
          </w:p>
        </w:tc>
      </w:tr>
      <w:tr w:rsidR="002E4F41" w:rsidRPr="002E4F41" w14:paraId="3131F305" w14:textId="77777777" w:rsidTr="002E4F41">
        <w:trPr>
          <w:trHeight w:val="840"/>
        </w:trPr>
        <w:tc>
          <w:tcPr>
            <w:tcW w:w="9580" w:type="dxa"/>
            <w:tcBorders>
              <w:top w:val="nil"/>
              <w:left w:val="nil"/>
              <w:bottom w:val="nil"/>
              <w:right w:val="nil"/>
            </w:tcBorders>
            <w:vAlign w:val="center"/>
            <w:hideMark/>
          </w:tcPr>
          <w:p w14:paraId="071AFB9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411DC232" w14:textId="77777777" w:rsidTr="002E4F41">
        <w:trPr>
          <w:trHeight w:val="340"/>
        </w:trPr>
        <w:tc>
          <w:tcPr>
            <w:tcW w:w="9580" w:type="dxa"/>
            <w:tcBorders>
              <w:top w:val="nil"/>
              <w:left w:val="nil"/>
              <w:bottom w:val="nil"/>
              <w:right w:val="nil"/>
            </w:tcBorders>
            <w:vAlign w:val="center"/>
            <w:hideMark/>
          </w:tcPr>
          <w:p w14:paraId="6444DEA1"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16 Plus Silicone Case with MagSafe—[Color]</w:t>
            </w:r>
          </w:p>
        </w:tc>
      </w:tr>
      <w:tr w:rsidR="002E4F41" w:rsidRPr="002E4F41" w14:paraId="4C746968" w14:textId="77777777" w:rsidTr="002E4F41">
        <w:trPr>
          <w:trHeight w:val="560"/>
        </w:trPr>
        <w:tc>
          <w:tcPr>
            <w:tcW w:w="9580" w:type="dxa"/>
            <w:tcBorders>
              <w:top w:val="nil"/>
              <w:left w:val="nil"/>
              <w:bottom w:val="nil"/>
              <w:right w:val="nil"/>
            </w:tcBorders>
            <w:vAlign w:val="center"/>
            <w:hideMark/>
          </w:tcPr>
          <w:p w14:paraId="2DAFCDB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16 Plus, the Silicone Case with MagSafe is a delightful way to protect your iPhone.    </w:t>
            </w:r>
          </w:p>
        </w:tc>
      </w:tr>
      <w:tr w:rsidR="002E4F41" w:rsidRPr="002E4F41" w14:paraId="7D82420F" w14:textId="77777777" w:rsidTr="002E4F41">
        <w:trPr>
          <w:trHeight w:val="840"/>
        </w:trPr>
        <w:tc>
          <w:tcPr>
            <w:tcW w:w="9580" w:type="dxa"/>
            <w:tcBorders>
              <w:top w:val="nil"/>
              <w:left w:val="nil"/>
              <w:bottom w:val="nil"/>
              <w:right w:val="nil"/>
            </w:tcBorders>
            <w:vAlign w:val="center"/>
            <w:hideMark/>
          </w:tcPr>
          <w:p w14:paraId="28FC98E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55 percent recycled silicone material, the case has a silky, soft-touch finish on the exterior that feels great in your hand. And on the inside, there’s a soft microfiber lining for even more protection.  </w:t>
            </w:r>
          </w:p>
        </w:tc>
      </w:tr>
      <w:tr w:rsidR="002E4F41" w:rsidRPr="002E4F41" w14:paraId="26433644" w14:textId="77777777" w:rsidTr="002E4F41">
        <w:trPr>
          <w:trHeight w:val="560"/>
        </w:trPr>
        <w:tc>
          <w:tcPr>
            <w:tcW w:w="9580" w:type="dxa"/>
            <w:tcBorders>
              <w:top w:val="nil"/>
              <w:left w:val="nil"/>
              <w:bottom w:val="nil"/>
              <w:right w:val="nil"/>
            </w:tcBorders>
            <w:vAlign w:val="center"/>
            <w:hideMark/>
          </w:tcPr>
          <w:p w14:paraId="092D347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This case works seamlessly with Camera Control. It features a sapphire crystal, coupled to a conductive layer to communicate finger movements to the Camera Control.</w:t>
            </w:r>
          </w:p>
        </w:tc>
      </w:tr>
      <w:tr w:rsidR="002E4F41" w:rsidRPr="002E4F41" w14:paraId="4E2D35DF" w14:textId="77777777" w:rsidTr="002E4F41">
        <w:trPr>
          <w:trHeight w:val="840"/>
        </w:trPr>
        <w:tc>
          <w:tcPr>
            <w:tcW w:w="9580" w:type="dxa"/>
            <w:tcBorders>
              <w:top w:val="nil"/>
              <w:left w:val="nil"/>
              <w:bottom w:val="nil"/>
              <w:right w:val="nil"/>
            </w:tcBorders>
            <w:vAlign w:val="center"/>
            <w:hideMark/>
          </w:tcPr>
          <w:p w14:paraId="7B85918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16 Plus, this case offers a magical attach experience and faster wireless charging, every time. When it’s time to charge, just leave the case on your iPhone and snap on your MagSafe charger, or set it on your Qi2 or Qi-certified charger.</w:t>
            </w:r>
          </w:p>
        </w:tc>
      </w:tr>
      <w:tr w:rsidR="002E4F41" w:rsidRPr="002E4F41" w14:paraId="2585CFF0" w14:textId="77777777" w:rsidTr="002E4F41">
        <w:trPr>
          <w:trHeight w:val="840"/>
        </w:trPr>
        <w:tc>
          <w:tcPr>
            <w:tcW w:w="9580" w:type="dxa"/>
            <w:tcBorders>
              <w:top w:val="nil"/>
              <w:left w:val="nil"/>
              <w:bottom w:val="nil"/>
              <w:right w:val="nil"/>
            </w:tcBorders>
            <w:vAlign w:val="center"/>
            <w:hideMark/>
          </w:tcPr>
          <w:p w14:paraId="377884A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A03259D" w14:textId="77777777" w:rsidTr="002E4F41">
        <w:trPr>
          <w:trHeight w:val="340"/>
        </w:trPr>
        <w:tc>
          <w:tcPr>
            <w:tcW w:w="9580" w:type="dxa"/>
            <w:tcBorders>
              <w:top w:val="nil"/>
              <w:left w:val="nil"/>
              <w:bottom w:val="nil"/>
              <w:right w:val="nil"/>
            </w:tcBorders>
            <w:vAlign w:val="center"/>
            <w:hideMark/>
          </w:tcPr>
          <w:p w14:paraId="1986F8CA"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16 Plus Clear Case with MagSafe</w:t>
            </w:r>
          </w:p>
        </w:tc>
      </w:tr>
      <w:tr w:rsidR="002E4F41" w:rsidRPr="002E4F41" w14:paraId="0803C953" w14:textId="77777777" w:rsidTr="002E4F41">
        <w:trPr>
          <w:trHeight w:val="560"/>
        </w:trPr>
        <w:tc>
          <w:tcPr>
            <w:tcW w:w="9580" w:type="dxa"/>
            <w:tcBorders>
              <w:top w:val="nil"/>
              <w:left w:val="nil"/>
              <w:bottom w:val="nil"/>
              <w:right w:val="nil"/>
            </w:tcBorders>
            <w:vAlign w:val="center"/>
            <w:hideMark/>
          </w:tcPr>
          <w:p w14:paraId="15C6D5C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16 Plus while providing extra protection.</w:t>
            </w:r>
          </w:p>
        </w:tc>
      </w:tr>
      <w:tr w:rsidR="002E4F41" w:rsidRPr="002E4F41" w14:paraId="3E269F85" w14:textId="77777777" w:rsidTr="002E4F41">
        <w:trPr>
          <w:trHeight w:val="840"/>
        </w:trPr>
        <w:tc>
          <w:tcPr>
            <w:tcW w:w="9580" w:type="dxa"/>
            <w:tcBorders>
              <w:top w:val="nil"/>
              <w:left w:val="nil"/>
              <w:bottom w:val="nil"/>
              <w:right w:val="nil"/>
            </w:tcBorders>
            <w:vAlign w:val="center"/>
            <w:hideMark/>
          </w:tcPr>
          <w:p w14:paraId="144F381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Crafted with a blend of optically clear polycarbonate and flexible materials, the case fits right over the buttons for easy use. This case works seamlessly with Camera Control. It features a sapphire crystal, coupled to a conductive layer to communicate finger movements to the Camera Control. </w:t>
            </w:r>
          </w:p>
        </w:tc>
      </w:tr>
      <w:tr w:rsidR="002E4F41" w:rsidRPr="002E4F41" w14:paraId="43925884" w14:textId="77777777" w:rsidTr="002E4F41">
        <w:trPr>
          <w:trHeight w:val="560"/>
        </w:trPr>
        <w:tc>
          <w:tcPr>
            <w:tcW w:w="9580" w:type="dxa"/>
            <w:tcBorders>
              <w:top w:val="nil"/>
              <w:left w:val="nil"/>
              <w:bottom w:val="nil"/>
              <w:right w:val="nil"/>
            </w:tcBorders>
            <w:vAlign w:val="center"/>
            <w:hideMark/>
          </w:tcPr>
          <w:p w14:paraId="6AC285C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 the surface, a scratch-resistant coating has been applied to both the interior and exterior. And all materials and coatings are optimized to prevent yellowing over time. </w:t>
            </w:r>
          </w:p>
        </w:tc>
      </w:tr>
      <w:tr w:rsidR="002E4F41" w:rsidRPr="002E4F41" w14:paraId="0D32A4C9" w14:textId="77777777" w:rsidTr="002E4F41">
        <w:trPr>
          <w:trHeight w:val="840"/>
        </w:trPr>
        <w:tc>
          <w:tcPr>
            <w:tcW w:w="9580" w:type="dxa"/>
            <w:tcBorders>
              <w:top w:val="nil"/>
              <w:left w:val="nil"/>
              <w:bottom w:val="nil"/>
              <w:right w:val="nil"/>
            </w:tcBorders>
            <w:vAlign w:val="center"/>
            <w:hideMark/>
          </w:tcPr>
          <w:p w14:paraId="605A8F2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16 Plus, this case offers a magical attach experience and faster wireless charging, every time. When it’s time to charge, just leave the case on your iPhone and snap on your MagSafe charger, or set it on your Qi2 or Qi-certified charger.</w:t>
            </w:r>
          </w:p>
        </w:tc>
      </w:tr>
      <w:tr w:rsidR="002E4F41" w:rsidRPr="002E4F41" w14:paraId="721557C5" w14:textId="77777777" w:rsidTr="002E4F41">
        <w:trPr>
          <w:trHeight w:val="840"/>
        </w:trPr>
        <w:tc>
          <w:tcPr>
            <w:tcW w:w="9580" w:type="dxa"/>
            <w:tcBorders>
              <w:top w:val="nil"/>
              <w:left w:val="nil"/>
              <w:bottom w:val="nil"/>
              <w:right w:val="nil"/>
            </w:tcBorders>
            <w:vAlign w:val="center"/>
            <w:hideMark/>
          </w:tcPr>
          <w:p w14:paraId="6AE86FC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046E4D4D" w14:textId="77777777" w:rsidTr="002E4F41">
        <w:trPr>
          <w:trHeight w:val="340"/>
        </w:trPr>
        <w:tc>
          <w:tcPr>
            <w:tcW w:w="9580" w:type="dxa"/>
            <w:tcBorders>
              <w:top w:val="nil"/>
              <w:left w:val="nil"/>
              <w:bottom w:val="nil"/>
              <w:right w:val="nil"/>
            </w:tcBorders>
            <w:vAlign w:val="center"/>
            <w:hideMark/>
          </w:tcPr>
          <w:p w14:paraId="37D51408"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16 Silicone Case with MagSafe—[Color]</w:t>
            </w:r>
          </w:p>
        </w:tc>
      </w:tr>
      <w:tr w:rsidR="002E4F41" w:rsidRPr="002E4F41" w14:paraId="6AE8EEDE" w14:textId="77777777" w:rsidTr="002E4F41">
        <w:trPr>
          <w:trHeight w:val="560"/>
        </w:trPr>
        <w:tc>
          <w:tcPr>
            <w:tcW w:w="9580" w:type="dxa"/>
            <w:tcBorders>
              <w:top w:val="nil"/>
              <w:left w:val="nil"/>
              <w:bottom w:val="nil"/>
              <w:right w:val="nil"/>
            </w:tcBorders>
            <w:vAlign w:val="center"/>
            <w:hideMark/>
          </w:tcPr>
          <w:p w14:paraId="1698470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by Apple to complement iPhone 16, the Silicone Case with MagSafe is a delightful way to protect your iPhone.    </w:t>
            </w:r>
          </w:p>
        </w:tc>
      </w:tr>
      <w:tr w:rsidR="002E4F41" w:rsidRPr="002E4F41" w14:paraId="4F5A60A8" w14:textId="77777777" w:rsidTr="002E4F41">
        <w:trPr>
          <w:trHeight w:val="840"/>
        </w:trPr>
        <w:tc>
          <w:tcPr>
            <w:tcW w:w="9580" w:type="dxa"/>
            <w:tcBorders>
              <w:top w:val="nil"/>
              <w:left w:val="nil"/>
              <w:bottom w:val="nil"/>
              <w:right w:val="nil"/>
            </w:tcBorders>
            <w:vAlign w:val="center"/>
            <w:hideMark/>
          </w:tcPr>
          <w:p w14:paraId="05209E0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with a 55 percent recycled silicone material, the case has a silky, soft-touch finish on the exterior that feels great in your hand. And on the inside, there’s a soft microfiber lining for even more protection.  </w:t>
            </w:r>
          </w:p>
        </w:tc>
      </w:tr>
      <w:tr w:rsidR="002E4F41" w:rsidRPr="002E4F41" w14:paraId="45B493CB" w14:textId="77777777" w:rsidTr="002E4F41">
        <w:trPr>
          <w:trHeight w:val="560"/>
        </w:trPr>
        <w:tc>
          <w:tcPr>
            <w:tcW w:w="9580" w:type="dxa"/>
            <w:tcBorders>
              <w:top w:val="nil"/>
              <w:left w:val="nil"/>
              <w:bottom w:val="nil"/>
              <w:right w:val="nil"/>
            </w:tcBorders>
            <w:vAlign w:val="center"/>
            <w:hideMark/>
          </w:tcPr>
          <w:p w14:paraId="593AF42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This case works seamlessly with Camera Control. It features a sapphire crystal, coupled to a conductive layer to communicate finger movements to the Camera Control.</w:t>
            </w:r>
          </w:p>
        </w:tc>
      </w:tr>
      <w:tr w:rsidR="002E4F41" w:rsidRPr="002E4F41" w14:paraId="1E4269D9" w14:textId="77777777" w:rsidTr="002E4F41">
        <w:trPr>
          <w:trHeight w:val="840"/>
        </w:trPr>
        <w:tc>
          <w:tcPr>
            <w:tcW w:w="9580" w:type="dxa"/>
            <w:tcBorders>
              <w:top w:val="nil"/>
              <w:left w:val="nil"/>
              <w:bottom w:val="nil"/>
              <w:right w:val="nil"/>
            </w:tcBorders>
            <w:vAlign w:val="center"/>
            <w:hideMark/>
          </w:tcPr>
          <w:p w14:paraId="3B96AB9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16, this case offers a magical attach experience and faster wireless charging, every time. When it’s time to charge, just leave the case on your iPhone and snap on your MagSafe charger, or set it on your Qi2 or Qi-certified charger.</w:t>
            </w:r>
          </w:p>
        </w:tc>
      </w:tr>
      <w:tr w:rsidR="002E4F41" w:rsidRPr="002E4F41" w14:paraId="53B5B7E5" w14:textId="77777777" w:rsidTr="002E4F41">
        <w:trPr>
          <w:trHeight w:val="840"/>
        </w:trPr>
        <w:tc>
          <w:tcPr>
            <w:tcW w:w="9580" w:type="dxa"/>
            <w:tcBorders>
              <w:top w:val="nil"/>
              <w:left w:val="nil"/>
              <w:bottom w:val="nil"/>
              <w:right w:val="nil"/>
            </w:tcBorders>
            <w:vAlign w:val="center"/>
            <w:hideMark/>
          </w:tcPr>
          <w:p w14:paraId="74E36C1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55D5DF5" w14:textId="77777777" w:rsidTr="002E4F41">
        <w:trPr>
          <w:trHeight w:val="340"/>
        </w:trPr>
        <w:tc>
          <w:tcPr>
            <w:tcW w:w="9580" w:type="dxa"/>
            <w:tcBorders>
              <w:top w:val="nil"/>
              <w:left w:val="nil"/>
              <w:bottom w:val="nil"/>
              <w:right w:val="nil"/>
            </w:tcBorders>
            <w:vAlign w:val="center"/>
            <w:hideMark/>
          </w:tcPr>
          <w:p w14:paraId="7D5C9F6F"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16 Clear Case with MagSafe</w:t>
            </w:r>
          </w:p>
        </w:tc>
      </w:tr>
      <w:tr w:rsidR="002E4F41" w:rsidRPr="002E4F41" w14:paraId="410F27EA" w14:textId="77777777" w:rsidTr="002E4F41">
        <w:trPr>
          <w:trHeight w:val="560"/>
        </w:trPr>
        <w:tc>
          <w:tcPr>
            <w:tcW w:w="9580" w:type="dxa"/>
            <w:tcBorders>
              <w:top w:val="nil"/>
              <w:left w:val="nil"/>
              <w:bottom w:val="nil"/>
              <w:right w:val="nil"/>
            </w:tcBorders>
            <w:vAlign w:val="center"/>
            <w:hideMark/>
          </w:tcPr>
          <w:p w14:paraId="49EA6AC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16 while providing extra protection.</w:t>
            </w:r>
          </w:p>
        </w:tc>
      </w:tr>
      <w:tr w:rsidR="002E4F41" w:rsidRPr="002E4F41" w14:paraId="74588AA4" w14:textId="77777777" w:rsidTr="002E4F41">
        <w:trPr>
          <w:trHeight w:val="840"/>
        </w:trPr>
        <w:tc>
          <w:tcPr>
            <w:tcW w:w="9580" w:type="dxa"/>
            <w:tcBorders>
              <w:top w:val="nil"/>
              <w:left w:val="nil"/>
              <w:bottom w:val="nil"/>
              <w:right w:val="nil"/>
            </w:tcBorders>
            <w:vAlign w:val="center"/>
            <w:hideMark/>
          </w:tcPr>
          <w:p w14:paraId="7D7B0AC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Crafted with a blend of optically clear polycarbonate and flexible materials, the case fits right over the buttons for easy use. This case works seamlessly with Camera Control. It features a sapphire crystal, coupled to a conductive layer to communicate finger movements to the Camera Control. </w:t>
            </w:r>
          </w:p>
        </w:tc>
      </w:tr>
      <w:tr w:rsidR="002E4F41" w:rsidRPr="002E4F41" w14:paraId="3862D2E8" w14:textId="77777777" w:rsidTr="002E4F41">
        <w:trPr>
          <w:trHeight w:val="560"/>
        </w:trPr>
        <w:tc>
          <w:tcPr>
            <w:tcW w:w="9580" w:type="dxa"/>
            <w:tcBorders>
              <w:top w:val="nil"/>
              <w:left w:val="nil"/>
              <w:bottom w:val="nil"/>
              <w:right w:val="nil"/>
            </w:tcBorders>
            <w:vAlign w:val="center"/>
            <w:hideMark/>
          </w:tcPr>
          <w:p w14:paraId="03CBB17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 the surface, a scratch-resistant coating has been applied to both the interior and exterior. And all materials and coatings are optimized to prevent yellowing over time. </w:t>
            </w:r>
          </w:p>
        </w:tc>
      </w:tr>
      <w:tr w:rsidR="002E4F41" w:rsidRPr="002E4F41" w14:paraId="720046A2" w14:textId="77777777" w:rsidTr="002E4F41">
        <w:trPr>
          <w:trHeight w:val="840"/>
        </w:trPr>
        <w:tc>
          <w:tcPr>
            <w:tcW w:w="9580" w:type="dxa"/>
            <w:tcBorders>
              <w:top w:val="nil"/>
              <w:left w:val="nil"/>
              <w:bottom w:val="nil"/>
              <w:right w:val="nil"/>
            </w:tcBorders>
            <w:vAlign w:val="center"/>
            <w:hideMark/>
          </w:tcPr>
          <w:p w14:paraId="4241D11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16, this case offers a magical attach experience and faster wireless charging, every time. When it’s time to charge, just leave the case on your iPhone and snap on your MagSafe charger, or set it on your Qi2 or Qi-certified charger.</w:t>
            </w:r>
          </w:p>
        </w:tc>
      </w:tr>
      <w:tr w:rsidR="002E4F41" w:rsidRPr="002E4F41" w14:paraId="6FD7CDF4" w14:textId="77777777" w:rsidTr="002E4F41">
        <w:trPr>
          <w:trHeight w:val="840"/>
        </w:trPr>
        <w:tc>
          <w:tcPr>
            <w:tcW w:w="9580" w:type="dxa"/>
            <w:tcBorders>
              <w:top w:val="nil"/>
              <w:left w:val="nil"/>
              <w:bottom w:val="nil"/>
              <w:right w:val="nil"/>
            </w:tcBorders>
            <w:vAlign w:val="center"/>
            <w:hideMark/>
          </w:tcPr>
          <w:p w14:paraId="0FA2B3C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C46616D" w14:textId="77777777" w:rsidTr="002E4F41">
        <w:trPr>
          <w:trHeight w:val="340"/>
        </w:trPr>
        <w:tc>
          <w:tcPr>
            <w:tcW w:w="9580" w:type="dxa"/>
            <w:tcBorders>
              <w:top w:val="nil"/>
              <w:left w:val="nil"/>
              <w:bottom w:val="nil"/>
              <w:right w:val="nil"/>
            </w:tcBorders>
            <w:vAlign w:val="center"/>
            <w:hideMark/>
          </w:tcPr>
          <w:p w14:paraId="450502BA"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15 Silicone Case with MagSafe—[Color]</w:t>
            </w:r>
          </w:p>
        </w:tc>
      </w:tr>
      <w:tr w:rsidR="002E4F41" w:rsidRPr="002E4F41" w14:paraId="22AD698F" w14:textId="77777777" w:rsidTr="002E4F41">
        <w:trPr>
          <w:trHeight w:val="560"/>
        </w:trPr>
        <w:tc>
          <w:tcPr>
            <w:tcW w:w="9580" w:type="dxa"/>
            <w:tcBorders>
              <w:top w:val="nil"/>
              <w:left w:val="nil"/>
              <w:bottom w:val="nil"/>
              <w:right w:val="nil"/>
            </w:tcBorders>
            <w:vAlign w:val="center"/>
            <w:hideMark/>
          </w:tcPr>
          <w:p w14:paraId="631473DA"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Designed by Apple to complement iPhone 15, the Silicone Case with MagSafe is a delightful way to protect your iPhone.   </w:t>
            </w:r>
          </w:p>
        </w:tc>
      </w:tr>
      <w:tr w:rsidR="002E4F41" w:rsidRPr="002E4F41" w14:paraId="211DDDDD" w14:textId="77777777" w:rsidTr="002E4F41">
        <w:trPr>
          <w:trHeight w:val="560"/>
        </w:trPr>
        <w:tc>
          <w:tcPr>
            <w:tcW w:w="9580" w:type="dxa"/>
            <w:tcBorders>
              <w:top w:val="nil"/>
              <w:left w:val="nil"/>
              <w:bottom w:val="nil"/>
              <w:right w:val="nil"/>
            </w:tcBorders>
            <w:vAlign w:val="center"/>
            <w:hideMark/>
          </w:tcPr>
          <w:p w14:paraId="71B753F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silky, soft-touch finish of the silicone exterior feels great in your hand. And on the inside, there’s a soft microfiber lining for even more protection.</w:t>
            </w:r>
          </w:p>
        </w:tc>
      </w:tr>
      <w:tr w:rsidR="002E4F41" w:rsidRPr="002E4F41" w14:paraId="3A95584D" w14:textId="77777777" w:rsidTr="002E4F41">
        <w:trPr>
          <w:trHeight w:val="840"/>
        </w:trPr>
        <w:tc>
          <w:tcPr>
            <w:tcW w:w="9580" w:type="dxa"/>
            <w:tcBorders>
              <w:top w:val="nil"/>
              <w:left w:val="nil"/>
              <w:bottom w:val="nil"/>
              <w:right w:val="nil"/>
            </w:tcBorders>
            <w:vAlign w:val="center"/>
            <w:hideMark/>
          </w:tcPr>
          <w:p w14:paraId="11D52FB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15, this case offers a magical attach experience and faster wireless charging, every time. When it’s time to charge, just leave the case on your iPhone and snap on your MagSafe charger, or set it on your Qi-certified charger.</w:t>
            </w:r>
          </w:p>
        </w:tc>
      </w:tr>
      <w:tr w:rsidR="002E4F41" w:rsidRPr="002E4F41" w14:paraId="7A6FD22E" w14:textId="77777777" w:rsidTr="002E4F41">
        <w:trPr>
          <w:trHeight w:val="840"/>
        </w:trPr>
        <w:tc>
          <w:tcPr>
            <w:tcW w:w="9580" w:type="dxa"/>
            <w:tcBorders>
              <w:top w:val="nil"/>
              <w:left w:val="nil"/>
              <w:bottom w:val="nil"/>
              <w:right w:val="nil"/>
            </w:tcBorders>
            <w:vAlign w:val="center"/>
            <w:hideMark/>
          </w:tcPr>
          <w:p w14:paraId="0E69585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42B01D69" w14:textId="77777777" w:rsidTr="002E4F41">
        <w:trPr>
          <w:trHeight w:val="340"/>
        </w:trPr>
        <w:tc>
          <w:tcPr>
            <w:tcW w:w="9580" w:type="dxa"/>
            <w:tcBorders>
              <w:top w:val="nil"/>
              <w:left w:val="nil"/>
              <w:bottom w:val="nil"/>
              <w:right w:val="nil"/>
            </w:tcBorders>
            <w:vAlign w:val="center"/>
            <w:hideMark/>
          </w:tcPr>
          <w:p w14:paraId="2EDF2C38"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15 Clear Case with MagSafe</w:t>
            </w:r>
          </w:p>
        </w:tc>
      </w:tr>
      <w:tr w:rsidR="002E4F41" w:rsidRPr="002E4F41" w14:paraId="379918C3" w14:textId="77777777" w:rsidTr="002E4F41">
        <w:trPr>
          <w:trHeight w:val="560"/>
        </w:trPr>
        <w:tc>
          <w:tcPr>
            <w:tcW w:w="9580" w:type="dxa"/>
            <w:tcBorders>
              <w:top w:val="nil"/>
              <w:left w:val="nil"/>
              <w:bottom w:val="nil"/>
              <w:right w:val="nil"/>
            </w:tcBorders>
            <w:vAlign w:val="center"/>
            <w:hideMark/>
          </w:tcPr>
          <w:p w14:paraId="7965206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15 while providing extra protection.</w:t>
            </w:r>
          </w:p>
        </w:tc>
      </w:tr>
      <w:tr w:rsidR="002E4F41" w:rsidRPr="002E4F41" w14:paraId="4DBC8A3F" w14:textId="77777777" w:rsidTr="002E4F41">
        <w:trPr>
          <w:trHeight w:val="840"/>
        </w:trPr>
        <w:tc>
          <w:tcPr>
            <w:tcW w:w="9580" w:type="dxa"/>
            <w:tcBorders>
              <w:top w:val="nil"/>
              <w:left w:val="nil"/>
              <w:bottom w:val="nil"/>
              <w:right w:val="nil"/>
            </w:tcBorders>
            <w:vAlign w:val="center"/>
            <w:hideMark/>
          </w:tcPr>
          <w:p w14:paraId="0757C8B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Crafted with a blend of optically clear polycarbonate and flexible materials, the case fits right over the buttons for easy use. On the surface, a scratch-resistant coating has been applied to both the interior and exterior. And all materials and coatings are optimized to prevent yellowing over time.</w:t>
            </w:r>
          </w:p>
        </w:tc>
      </w:tr>
      <w:tr w:rsidR="002E4F41" w:rsidRPr="002E4F41" w14:paraId="70E5FBB9" w14:textId="77777777" w:rsidTr="002E4F41">
        <w:trPr>
          <w:trHeight w:val="840"/>
        </w:trPr>
        <w:tc>
          <w:tcPr>
            <w:tcW w:w="9580" w:type="dxa"/>
            <w:tcBorders>
              <w:top w:val="nil"/>
              <w:left w:val="nil"/>
              <w:bottom w:val="nil"/>
              <w:right w:val="nil"/>
            </w:tcBorders>
            <w:vAlign w:val="center"/>
            <w:hideMark/>
          </w:tcPr>
          <w:p w14:paraId="5510645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15, this case offers a magical attach experience and faster wireless charging, every time. When it’s time to charge, just leave the case on your iPhone and snap on your MagSafe charger, or set it on your Qi-certified charger.</w:t>
            </w:r>
          </w:p>
        </w:tc>
      </w:tr>
      <w:tr w:rsidR="002E4F41" w:rsidRPr="002E4F41" w14:paraId="385B9499" w14:textId="77777777" w:rsidTr="002E4F41">
        <w:trPr>
          <w:trHeight w:val="840"/>
        </w:trPr>
        <w:tc>
          <w:tcPr>
            <w:tcW w:w="9580" w:type="dxa"/>
            <w:tcBorders>
              <w:top w:val="nil"/>
              <w:left w:val="nil"/>
              <w:bottom w:val="nil"/>
              <w:right w:val="nil"/>
            </w:tcBorders>
            <w:vAlign w:val="center"/>
            <w:hideMark/>
          </w:tcPr>
          <w:p w14:paraId="41F6E92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0F5E5993" w14:textId="77777777" w:rsidTr="002E4F41">
        <w:trPr>
          <w:trHeight w:val="340"/>
        </w:trPr>
        <w:tc>
          <w:tcPr>
            <w:tcW w:w="9580" w:type="dxa"/>
            <w:tcBorders>
              <w:top w:val="nil"/>
              <w:left w:val="nil"/>
              <w:bottom w:val="nil"/>
              <w:right w:val="nil"/>
            </w:tcBorders>
            <w:vAlign w:val="center"/>
            <w:hideMark/>
          </w:tcPr>
          <w:p w14:paraId="2C608F18"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14 Silicone Case with MagSafe—[Color]</w:t>
            </w:r>
          </w:p>
        </w:tc>
      </w:tr>
      <w:tr w:rsidR="002E4F41" w:rsidRPr="002E4F41" w14:paraId="3C9BAEA5" w14:textId="77777777" w:rsidTr="002E4F41">
        <w:trPr>
          <w:trHeight w:val="560"/>
        </w:trPr>
        <w:tc>
          <w:tcPr>
            <w:tcW w:w="9580" w:type="dxa"/>
            <w:tcBorders>
              <w:top w:val="nil"/>
              <w:left w:val="nil"/>
              <w:bottom w:val="nil"/>
              <w:right w:val="nil"/>
            </w:tcBorders>
            <w:vAlign w:val="center"/>
            <w:hideMark/>
          </w:tcPr>
          <w:p w14:paraId="319F055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Designed by Apple to complement iPhone 14, the Silicone Case with MagSafe is a delightful way to protect your iPhone.   </w:t>
            </w:r>
          </w:p>
        </w:tc>
      </w:tr>
      <w:tr w:rsidR="002E4F41" w:rsidRPr="002E4F41" w14:paraId="641B2667" w14:textId="77777777" w:rsidTr="002E4F41">
        <w:trPr>
          <w:trHeight w:val="560"/>
        </w:trPr>
        <w:tc>
          <w:tcPr>
            <w:tcW w:w="9580" w:type="dxa"/>
            <w:tcBorders>
              <w:top w:val="nil"/>
              <w:left w:val="nil"/>
              <w:bottom w:val="nil"/>
              <w:right w:val="nil"/>
            </w:tcBorders>
            <w:vAlign w:val="center"/>
            <w:hideMark/>
          </w:tcPr>
          <w:p w14:paraId="3B87CEF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silky, soft-touch finish of the silicone exterior feels great in your hand. And on the inside, there’s a soft microfiber lining for even more protection.</w:t>
            </w:r>
          </w:p>
        </w:tc>
      </w:tr>
      <w:tr w:rsidR="002E4F41" w:rsidRPr="002E4F41" w14:paraId="28E20A80" w14:textId="77777777" w:rsidTr="002E4F41">
        <w:trPr>
          <w:trHeight w:val="840"/>
        </w:trPr>
        <w:tc>
          <w:tcPr>
            <w:tcW w:w="9580" w:type="dxa"/>
            <w:tcBorders>
              <w:top w:val="nil"/>
              <w:left w:val="nil"/>
              <w:bottom w:val="nil"/>
              <w:right w:val="nil"/>
            </w:tcBorders>
            <w:vAlign w:val="center"/>
            <w:hideMark/>
          </w:tcPr>
          <w:p w14:paraId="009D2D5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14, this case offers a magical attach experience and faster wireless charging, every time. When it’s time to charge, just leave the case on your iPhone and snap on your MagSafe charger, or set it on your Qi-certified charger.</w:t>
            </w:r>
          </w:p>
        </w:tc>
      </w:tr>
      <w:tr w:rsidR="002E4F41" w:rsidRPr="002E4F41" w14:paraId="23C0B735" w14:textId="77777777" w:rsidTr="002E4F41">
        <w:trPr>
          <w:trHeight w:val="840"/>
        </w:trPr>
        <w:tc>
          <w:tcPr>
            <w:tcW w:w="9580" w:type="dxa"/>
            <w:tcBorders>
              <w:top w:val="nil"/>
              <w:left w:val="nil"/>
              <w:bottom w:val="nil"/>
              <w:right w:val="nil"/>
            </w:tcBorders>
            <w:vAlign w:val="center"/>
            <w:hideMark/>
          </w:tcPr>
          <w:p w14:paraId="02B98F7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9CAA3B9" w14:textId="77777777" w:rsidTr="002E4F41">
        <w:trPr>
          <w:trHeight w:val="340"/>
        </w:trPr>
        <w:tc>
          <w:tcPr>
            <w:tcW w:w="9580" w:type="dxa"/>
            <w:tcBorders>
              <w:top w:val="nil"/>
              <w:left w:val="nil"/>
              <w:bottom w:val="nil"/>
              <w:right w:val="nil"/>
            </w:tcBorders>
            <w:vAlign w:val="center"/>
            <w:hideMark/>
          </w:tcPr>
          <w:p w14:paraId="33414396"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14 Clear Case with MagSafe</w:t>
            </w:r>
          </w:p>
        </w:tc>
      </w:tr>
      <w:tr w:rsidR="002E4F41" w:rsidRPr="002E4F41" w14:paraId="4AF2D7BF" w14:textId="77777777" w:rsidTr="002E4F41">
        <w:trPr>
          <w:trHeight w:val="560"/>
        </w:trPr>
        <w:tc>
          <w:tcPr>
            <w:tcW w:w="9580" w:type="dxa"/>
            <w:tcBorders>
              <w:top w:val="nil"/>
              <w:left w:val="nil"/>
              <w:bottom w:val="nil"/>
              <w:right w:val="nil"/>
            </w:tcBorders>
            <w:vAlign w:val="center"/>
            <w:hideMark/>
          </w:tcPr>
          <w:p w14:paraId="1DF7EAA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14 while providing extra protection.</w:t>
            </w:r>
          </w:p>
        </w:tc>
      </w:tr>
      <w:tr w:rsidR="002E4F41" w:rsidRPr="002E4F41" w14:paraId="2D373316" w14:textId="77777777" w:rsidTr="002E4F41">
        <w:trPr>
          <w:trHeight w:val="840"/>
        </w:trPr>
        <w:tc>
          <w:tcPr>
            <w:tcW w:w="9580" w:type="dxa"/>
            <w:tcBorders>
              <w:top w:val="nil"/>
              <w:left w:val="nil"/>
              <w:bottom w:val="nil"/>
              <w:right w:val="nil"/>
            </w:tcBorders>
            <w:vAlign w:val="center"/>
            <w:hideMark/>
          </w:tcPr>
          <w:p w14:paraId="614B9F9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Crafted with a blend of optically clear polycarbonate and flexible materials, the case fits right over the buttons for easy use. On the surface, a scratch-resistant coating has been applied to both the interior and exterior. And all materials and coatings are optimized to prevent yellowing over time.</w:t>
            </w:r>
          </w:p>
        </w:tc>
      </w:tr>
      <w:tr w:rsidR="002E4F41" w:rsidRPr="002E4F41" w14:paraId="21920F8E" w14:textId="77777777" w:rsidTr="002E4F41">
        <w:trPr>
          <w:trHeight w:val="840"/>
        </w:trPr>
        <w:tc>
          <w:tcPr>
            <w:tcW w:w="9580" w:type="dxa"/>
            <w:tcBorders>
              <w:top w:val="nil"/>
              <w:left w:val="nil"/>
              <w:bottom w:val="nil"/>
              <w:right w:val="nil"/>
            </w:tcBorders>
            <w:vAlign w:val="center"/>
            <w:hideMark/>
          </w:tcPr>
          <w:p w14:paraId="39AF9FC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14, this case offers a magical attach experience and faster wireless charging, every time. When it’s time to charge, just leave the case on your iPhone and snap on your MagSafe charger, or set it on your Qi-certified charger.</w:t>
            </w:r>
          </w:p>
        </w:tc>
      </w:tr>
      <w:tr w:rsidR="002E4F41" w:rsidRPr="002E4F41" w14:paraId="6752807A" w14:textId="77777777" w:rsidTr="002E4F41">
        <w:trPr>
          <w:trHeight w:val="840"/>
        </w:trPr>
        <w:tc>
          <w:tcPr>
            <w:tcW w:w="9580" w:type="dxa"/>
            <w:tcBorders>
              <w:top w:val="nil"/>
              <w:left w:val="nil"/>
              <w:bottom w:val="nil"/>
              <w:right w:val="nil"/>
            </w:tcBorders>
            <w:vAlign w:val="center"/>
            <w:hideMark/>
          </w:tcPr>
          <w:p w14:paraId="7B6B882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202FE87A" w14:textId="77777777" w:rsidTr="002E4F41">
        <w:trPr>
          <w:trHeight w:val="340"/>
        </w:trPr>
        <w:tc>
          <w:tcPr>
            <w:tcW w:w="9580" w:type="dxa"/>
            <w:tcBorders>
              <w:top w:val="nil"/>
              <w:left w:val="nil"/>
              <w:bottom w:val="nil"/>
              <w:right w:val="nil"/>
            </w:tcBorders>
            <w:vAlign w:val="center"/>
            <w:hideMark/>
          </w:tcPr>
          <w:p w14:paraId="6317B963"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13 Silicone Case with MagSafe—[Color]</w:t>
            </w:r>
          </w:p>
        </w:tc>
      </w:tr>
      <w:tr w:rsidR="002E4F41" w:rsidRPr="002E4F41" w14:paraId="4E878D42" w14:textId="77777777" w:rsidTr="002E4F41">
        <w:trPr>
          <w:trHeight w:val="560"/>
        </w:trPr>
        <w:tc>
          <w:tcPr>
            <w:tcW w:w="9580" w:type="dxa"/>
            <w:tcBorders>
              <w:top w:val="nil"/>
              <w:left w:val="nil"/>
              <w:bottom w:val="nil"/>
              <w:right w:val="nil"/>
            </w:tcBorders>
            <w:vAlign w:val="center"/>
            <w:hideMark/>
          </w:tcPr>
          <w:p w14:paraId="68F65E2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 xml:space="preserve">Designed by Apple to complement iPhone 13, the Silicone Case with MagSafe is a delightful way to protect your iPhone.   </w:t>
            </w:r>
          </w:p>
        </w:tc>
      </w:tr>
      <w:tr w:rsidR="002E4F41" w:rsidRPr="002E4F41" w14:paraId="420635F5" w14:textId="77777777" w:rsidTr="002E4F41">
        <w:trPr>
          <w:trHeight w:val="560"/>
        </w:trPr>
        <w:tc>
          <w:tcPr>
            <w:tcW w:w="9580" w:type="dxa"/>
            <w:tcBorders>
              <w:top w:val="nil"/>
              <w:left w:val="nil"/>
              <w:bottom w:val="nil"/>
              <w:right w:val="nil"/>
            </w:tcBorders>
            <w:vAlign w:val="center"/>
            <w:hideMark/>
          </w:tcPr>
          <w:p w14:paraId="4142FD8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silky, soft-touch finish of the silicone exterior feels great in your hand. And on the inside, there’s a soft microfiber lining for even more protection.</w:t>
            </w:r>
          </w:p>
        </w:tc>
      </w:tr>
      <w:tr w:rsidR="002E4F41" w:rsidRPr="002E4F41" w14:paraId="506687EE" w14:textId="77777777" w:rsidTr="002E4F41">
        <w:trPr>
          <w:trHeight w:val="840"/>
        </w:trPr>
        <w:tc>
          <w:tcPr>
            <w:tcW w:w="9580" w:type="dxa"/>
            <w:tcBorders>
              <w:top w:val="nil"/>
              <w:left w:val="nil"/>
              <w:bottom w:val="nil"/>
              <w:right w:val="nil"/>
            </w:tcBorders>
            <w:vAlign w:val="center"/>
            <w:hideMark/>
          </w:tcPr>
          <w:p w14:paraId="0350DE2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13, this case offers a magical attach experience and faster wireless charging, every time. When it’s time to charge, just leave the case on your iPhone and snap on your MagSafe charger, or set it on your Qi-certified charger.</w:t>
            </w:r>
          </w:p>
        </w:tc>
      </w:tr>
      <w:tr w:rsidR="002E4F41" w:rsidRPr="002E4F41" w14:paraId="3C9D8D13" w14:textId="77777777" w:rsidTr="002E4F41">
        <w:trPr>
          <w:trHeight w:val="840"/>
        </w:trPr>
        <w:tc>
          <w:tcPr>
            <w:tcW w:w="9580" w:type="dxa"/>
            <w:tcBorders>
              <w:top w:val="nil"/>
              <w:left w:val="nil"/>
              <w:bottom w:val="nil"/>
              <w:right w:val="nil"/>
            </w:tcBorders>
            <w:vAlign w:val="center"/>
            <w:hideMark/>
          </w:tcPr>
          <w:p w14:paraId="08799D8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620CB310" w14:textId="77777777" w:rsidTr="002E4F41">
        <w:trPr>
          <w:trHeight w:val="340"/>
        </w:trPr>
        <w:tc>
          <w:tcPr>
            <w:tcW w:w="9580" w:type="dxa"/>
            <w:tcBorders>
              <w:top w:val="nil"/>
              <w:left w:val="nil"/>
              <w:bottom w:val="nil"/>
              <w:right w:val="nil"/>
            </w:tcBorders>
            <w:vAlign w:val="center"/>
            <w:hideMark/>
          </w:tcPr>
          <w:p w14:paraId="0339F8DC"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13 Clear Case with MagSafe</w:t>
            </w:r>
          </w:p>
        </w:tc>
      </w:tr>
      <w:tr w:rsidR="002E4F41" w:rsidRPr="002E4F41" w14:paraId="1D4030CD" w14:textId="77777777" w:rsidTr="002E4F41">
        <w:trPr>
          <w:trHeight w:val="560"/>
        </w:trPr>
        <w:tc>
          <w:tcPr>
            <w:tcW w:w="9580" w:type="dxa"/>
            <w:tcBorders>
              <w:top w:val="nil"/>
              <w:left w:val="nil"/>
              <w:bottom w:val="nil"/>
              <w:right w:val="nil"/>
            </w:tcBorders>
            <w:vAlign w:val="center"/>
            <w:hideMark/>
          </w:tcPr>
          <w:p w14:paraId="1C3E4DE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light, and easy to grip—this Apple-designed case shows off the brilliant colored finish of iPhone 13 while providing extra protection.</w:t>
            </w:r>
          </w:p>
        </w:tc>
      </w:tr>
      <w:tr w:rsidR="002E4F41" w:rsidRPr="002E4F41" w14:paraId="189774F7" w14:textId="77777777" w:rsidTr="002E4F41">
        <w:trPr>
          <w:trHeight w:val="840"/>
        </w:trPr>
        <w:tc>
          <w:tcPr>
            <w:tcW w:w="9580" w:type="dxa"/>
            <w:tcBorders>
              <w:top w:val="nil"/>
              <w:left w:val="nil"/>
              <w:bottom w:val="nil"/>
              <w:right w:val="nil"/>
            </w:tcBorders>
            <w:vAlign w:val="center"/>
            <w:hideMark/>
          </w:tcPr>
          <w:p w14:paraId="429CE8B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Crafted with a blend of optically clear polycarbonate and flexible materials, the case fits right over the buttons for easy use. On the surface, a scratch-resistant coating has been applied to both the interior and exterior. And all materials and coatings are optimized to prevent yellowing over time.</w:t>
            </w:r>
          </w:p>
        </w:tc>
      </w:tr>
      <w:tr w:rsidR="002E4F41" w:rsidRPr="002E4F41" w14:paraId="0D09A1D2" w14:textId="77777777" w:rsidTr="002E4F41">
        <w:trPr>
          <w:trHeight w:val="840"/>
        </w:trPr>
        <w:tc>
          <w:tcPr>
            <w:tcW w:w="9580" w:type="dxa"/>
            <w:tcBorders>
              <w:top w:val="nil"/>
              <w:left w:val="nil"/>
              <w:bottom w:val="nil"/>
              <w:right w:val="nil"/>
            </w:tcBorders>
            <w:vAlign w:val="center"/>
            <w:hideMark/>
          </w:tcPr>
          <w:p w14:paraId="056EF71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With built-in magnets that align perfectly with iPhone 13, this case offers a magical attach experience and faster wireless charging, every time. When it’s time to charge, just leave the case on your iPhone and snap on your MagSafe charger, or set it on your Qi-certified charger.</w:t>
            </w:r>
          </w:p>
        </w:tc>
      </w:tr>
      <w:tr w:rsidR="002E4F41" w:rsidRPr="002E4F41" w14:paraId="002C7712" w14:textId="77777777" w:rsidTr="002E4F41">
        <w:trPr>
          <w:trHeight w:val="840"/>
        </w:trPr>
        <w:tc>
          <w:tcPr>
            <w:tcW w:w="9580" w:type="dxa"/>
            <w:tcBorders>
              <w:top w:val="nil"/>
              <w:left w:val="nil"/>
              <w:bottom w:val="nil"/>
              <w:right w:val="nil"/>
            </w:tcBorders>
            <w:vAlign w:val="center"/>
            <w:hideMark/>
          </w:tcPr>
          <w:p w14:paraId="4591A9D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Like every Apple-designed case, it undergoes thousands of hours of testing throughout the design and manufacturing process. So not only does it look great, it’s built to protect your iPhone from scratches and drops.</w:t>
            </w:r>
          </w:p>
        </w:tc>
      </w:tr>
      <w:tr w:rsidR="002E4F41" w:rsidRPr="002E4F41" w14:paraId="75970A44" w14:textId="77777777" w:rsidTr="002E4F41">
        <w:trPr>
          <w:trHeight w:val="480"/>
        </w:trPr>
        <w:tc>
          <w:tcPr>
            <w:tcW w:w="9580" w:type="dxa"/>
            <w:tcBorders>
              <w:top w:val="nil"/>
              <w:left w:val="nil"/>
              <w:bottom w:val="nil"/>
              <w:right w:val="nil"/>
            </w:tcBorders>
            <w:vAlign w:val="center"/>
            <w:hideMark/>
          </w:tcPr>
          <w:p w14:paraId="44E08D3C" w14:textId="77777777" w:rsidR="002E4F41" w:rsidRPr="002E4F41" w:rsidRDefault="002E4F41" w:rsidP="002E4F41">
            <w:pPr>
              <w:spacing w:after="0" w:line="240" w:lineRule="auto"/>
              <w:rPr>
                <w:rFonts w:ascii="Helvetica" w:eastAsia="Times New Roman" w:hAnsi="Helvetica" w:cs="Calibri"/>
                <w:b/>
                <w:bCs/>
                <w:color w:val="000000"/>
                <w:kern w:val="0"/>
                <w:sz w:val="36"/>
                <w:szCs w:val="36"/>
                <w14:ligatures w14:val="none"/>
              </w:rPr>
            </w:pPr>
            <w:r w:rsidRPr="002E4F41">
              <w:rPr>
                <w:rFonts w:ascii="Helvetica" w:eastAsia="Times New Roman" w:hAnsi="Helvetica" w:cs="Calibri"/>
                <w:b/>
                <w:bCs/>
                <w:color w:val="000000"/>
                <w:kern w:val="0"/>
                <w:sz w:val="36"/>
                <w:szCs w:val="36"/>
                <w14:ligatures w14:val="none"/>
              </w:rPr>
              <w:t xml:space="preserve">Accessories with MagSafe </w:t>
            </w:r>
          </w:p>
        </w:tc>
      </w:tr>
      <w:tr w:rsidR="002E4F41" w:rsidRPr="002E4F41" w14:paraId="2E1CB265" w14:textId="77777777" w:rsidTr="002E4F41">
        <w:trPr>
          <w:trHeight w:val="340"/>
        </w:trPr>
        <w:tc>
          <w:tcPr>
            <w:tcW w:w="9580" w:type="dxa"/>
            <w:tcBorders>
              <w:top w:val="nil"/>
              <w:left w:val="nil"/>
              <w:bottom w:val="nil"/>
              <w:right w:val="nil"/>
            </w:tcBorders>
            <w:vAlign w:val="center"/>
            <w:hideMark/>
          </w:tcPr>
          <w:p w14:paraId="3E71C844"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w:t>
            </w:r>
            <w:r w:rsidRPr="002E4F41">
              <w:rPr>
                <w:rFonts w:ascii="Helvetica" w:eastAsia="Times New Roman" w:hAnsi="Helvetica" w:cs="Calibri"/>
                <w:b/>
                <w:bCs/>
                <w:color w:val="000000"/>
                <w:kern w:val="0"/>
                <w14:ligatures w14:val="none"/>
              </w:rPr>
              <w:t xml:space="preserve"> </w:t>
            </w:r>
            <w:r w:rsidRPr="002E4F41">
              <w:rPr>
                <w:rFonts w:ascii="Helvetica" w:eastAsia="Times New Roman" w:hAnsi="Helvetica" w:cs="Calibri"/>
                <w:b/>
                <w:bCs/>
                <w:color w:val="365F91"/>
                <w:kern w:val="0"/>
                <w14:ligatures w14:val="none"/>
              </w:rPr>
              <w:t>FineWoven Wallet with MagSafe—[Color]</w:t>
            </w:r>
          </w:p>
        </w:tc>
      </w:tr>
      <w:tr w:rsidR="002E4F41" w:rsidRPr="002E4F41" w14:paraId="4A55873B" w14:textId="77777777" w:rsidTr="002E4F41">
        <w:trPr>
          <w:trHeight w:val="840"/>
        </w:trPr>
        <w:tc>
          <w:tcPr>
            <w:tcW w:w="9580" w:type="dxa"/>
            <w:tcBorders>
              <w:top w:val="nil"/>
              <w:left w:val="nil"/>
              <w:bottom w:val="nil"/>
              <w:right w:val="nil"/>
            </w:tcBorders>
            <w:vAlign w:val="center"/>
            <w:hideMark/>
          </w:tcPr>
          <w:p w14:paraId="1DF4906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with both style and function in mind, the iPhone FineWoven Wallet with MagSafe is the perfect way to keep your ID and credit cards close at hand. It supports Find My, so you can be notified of your wallet’s last known location if it gets separated from your phone.*</w:t>
            </w:r>
          </w:p>
        </w:tc>
      </w:tr>
      <w:tr w:rsidR="002E4F41" w:rsidRPr="002E4F41" w14:paraId="63365070" w14:textId="77777777" w:rsidTr="002E4F41">
        <w:trPr>
          <w:trHeight w:val="840"/>
        </w:trPr>
        <w:tc>
          <w:tcPr>
            <w:tcW w:w="9580" w:type="dxa"/>
            <w:tcBorders>
              <w:top w:val="nil"/>
              <w:left w:val="nil"/>
              <w:bottom w:val="nil"/>
              <w:right w:val="nil"/>
            </w:tcBorders>
            <w:vAlign w:val="center"/>
            <w:hideMark/>
          </w:tcPr>
          <w:p w14:paraId="4E31AFE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Made from durable microtwill, the material has a smooth and seamless feel. The FineWoven material in this accessory is made from 100 percent post-consumer recycled content and significantly reduces carbon emissions compared to leather.</w:t>
            </w:r>
          </w:p>
        </w:tc>
      </w:tr>
      <w:tr w:rsidR="002E4F41" w:rsidRPr="002E4F41" w14:paraId="0DBEE784" w14:textId="77777777" w:rsidTr="002E4F41">
        <w:trPr>
          <w:trHeight w:val="840"/>
        </w:trPr>
        <w:tc>
          <w:tcPr>
            <w:tcW w:w="9580" w:type="dxa"/>
            <w:tcBorders>
              <w:top w:val="nil"/>
              <w:left w:val="nil"/>
              <w:bottom w:val="nil"/>
              <w:right w:val="nil"/>
            </w:tcBorders>
            <w:vAlign w:val="center"/>
            <w:hideMark/>
          </w:tcPr>
          <w:p w14:paraId="35B8CDE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wallet features strong built-in magnets that allow it to effortlessly snap into place on the back of your iPhone. You can even stack it on top of a case with MagSafe to create a look that’s unique to you. The FineWoven wallet supports up to three cards and is shielded so it’s safe for credit cards.</w:t>
            </w:r>
          </w:p>
        </w:tc>
      </w:tr>
      <w:tr w:rsidR="002E4F41" w:rsidRPr="002E4F41" w14:paraId="5B558A3F" w14:textId="77777777" w:rsidTr="002E4F41">
        <w:trPr>
          <w:trHeight w:val="320"/>
        </w:trPr>
        <w:tc>
          <w:tcPr>
            <w:tcW w:w="9580" w:type="dxa"/>
            <w:tcBorders>
              <w:top w:val="nil"/>
              <w:left w:val="nil"/>
              <w:bottom w:val="nil"/>
              <w:right w:val="nil"/>
            </w:tcBorders>
            <w:vAlign w:val="center"/>
            <w:hideMark/>
          </w:tcPr>
          <w:p w14:paraId="6FC45DF6"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Legal</w:t>
            </w:r>
          </w:p>
        </w:tc>
      </w:tr>
      <w:tr w:rsidR="002E4F41" w:rsidRPr="002E4F41" w14:paraId="1506A4B6" w14:textId="77777777" w:rsidTr="002E4F41">
        <w:trPr>
          <w:trHeight w:val="560"/>
        </w:trPr>
        <w:tc>
          <w:tcPr>
            <w:tcW w:w="9580" w:type="dxa"/>
            <w:tcBorders>
              <w:top w:val="nil"/>
              <w:left w:val="nil"/>
              <w:bottom w:val="nil"/>
              <w:right w:val="nil"/>
            </w:tcBorders>
            <w:vAlign w:val="center"/>
            <w:hideMark/>
          </w:tcPr>
          <w:p w14:paraId="7BA571A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*Requires iPhone FineWoven Wallet with MagSafe and iPhone 12 or later with Find My enabled in iOS 18 or later. Not supported on iPhone 12 Clear Case with MagSafe.</w:t>
            </w:r>
          </w:p>
        </w:tc>
      </w:tr>
      <w:tr w:rsidR="002E4F41" w:rsidRPr="002E4F41" w14:paraId="2C54589E" w14:textId="77777777" w:rsidTr="002E4F41">
        <w:trPr>
          <w:trHeight w:val="340"/>
        </w:trPr>
        <w:tc>
          <w:tcPr>
            <w:tcW w:w="9580" w:type="dxa"/>
            <w:tcBorders>
              <w:top w:val="nil"/>
              <w:left w:val="nil"/>
              <w:bottom w:val="nil"/>
              <w:right w:val="nil"/>
            </w:tcBorders>
            <w:vAlign w:val="center"/>
            <w:hideMark/>
          </w:tcPr>
          <w:p w14:paraId="3AE989B3"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Air MagSafe Battery</w:t>
            </w:r>
          </w:p>
        </w:tc>
      </w:tr>
      <w:tr w:rsidR="002E4F41" w:rsidRPr="002E4F41" w14:paraId="1C237507" w14:textId="77777777" w:rsidTr="002E4F41">
        <w:trPr>
          <w:trHeight w:val="320"/>
        </w:trPr>
        <w:tc>
          <w:tcPr>
            <w:tcW w:w="9580" w:type="dxa"/>
            <w:tcBorders>
              <w:top w:val="nil"/>
              <w:left w:val="nil"/>
              <w:bottom w:val="nil"/>
              <w:right w:val="nil"/>
            </w:tcBorders>
            <w:vAlign w:val="center"/>
            <w:hideMark/>
          </w:tcPr>
          <w:p w14:paraId="3AD86EE7"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Thin and light design</w:t>
            </w:r>
          </w:p>
        </w:tc>
      </w:tr>
      <w:tr w:rsidR="002E4F41" w:rsidRPr="002E4F41" w14:paraId="0C1A1398" w14:textId="77777777" w:rsidTr="002E4F41">
        <w:trPr>
          <w:trHeight w:val="880"/>
        </w:trPr>
        <w:tc>
          <w:tcPr>
            <w:tcW w:w="9580" w:type="dxa"/>
            <w:tcBorders>
              <w:top w:val="nil"/>
              <w:left w:val="nil"/>
              <w:bottom w:val="nil"/>
              <w:right w:val="nil"/>
            </w:tcBorders>
            <w:vAlign w:val="center"/>
            <w:hideMark/>
          </w:tcPr>
          <w:p w14:paraId="174D509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iPhone Air MagSafe Battery was created exclusively for iPhone Air. Designed to slip into your pocket, it feels great in your hand and adds up to 65 percent additional charge to iPhone Air—extending battery life further than the battery life of any other iPhone.</w:t>
            </w:r>
            <w:r w:rsidRPr="002E4F41">
              <w:rPr>
                <w:rFonts w:ascii="Helvetica" w:eastAsia="Times New Roman" w:hAnsi="Helvetica" w:cs="Calibri"/>
                <w:color w:val="000000"/>
                <w:kern w:val="0"/>
                <w:sz w:val="20"/>
                <w:szCs w:val="20"/>
                <w:vertAlign w:val="superscript"/>
                <w14:ligatures w14:val="none"/>
              </w:rPr>
              <w:t>1</w:t>
            </w:r>
          </w:p>
        </w:tc>
      </w:tr>
      <w:tr w:rsidR="002E4F41" w:rsidRPr="002E4F41" w14:paraId="269B92E0" w14:textId="77777777" w:rsidTr="002E4F41">
        <w:trPr>
          <w:trHeight w:val="320"/>
        </w:trPr>
        <w:tc>
          <w:tcPr>
            <w:tcW w:w="9580" w:type="dxa"/>
            <w:tcBorders>
              <w:top w:val="nil"/>
              <w:left w:val="nil"/>
              <w:bottom w:val="nil"/>
              <w:right w:val="nil"/>
            </w:tcBorders>
            <w:vAlign w:val="center"/>
            <w:hideMark/>
          </w:tcPr>
          <w:p w14:paraId="5F6E540E"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Smart behavior</w:t>
            </w:r>
          </w:p>
        </w:tc>
      </w:tr>
      <w:tr w:rsidR="002E4F41" w:rsidRPr="002E4F41" w14:paraId="751D2F2C" w14:textId="77777777" w:rsidTr="002E4F41">
        <w:trPr>
          <w:trHeight w:val="580"/>
        </w:trPr>
        <w:tc>
          <w:tcPr>
            <w:tcW w:w="9580" w:type="dxa"/>
            <w:tcBorders>
              <w:top w:val="nil"/>
              <w:left w:val="nil"/>
              <w:bottom w:val="nil"/>
              <w:right w:val="nil"/>
            </w:tcBorders>
            <w:vAlign w:val="center"/>
            <w:hideMark/>
          </w:tcPr>
          <w:p w14:paraId="395E6388"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Attach</w:t>
            </w:r>
            <w:r w:rsidRPr="002E4F41">
              <w:rPr>
                <w:rFonts w:ascii="Calibri" w:eastAsia="Times New Roman" w:hAnsi="Calibri" w:cs="Calibri"/>
                <w:color w:val="000000"/>
                <w:kern w:val="0"/>
                <w:sz w:val="20"/>
                <w:szCs w:val="20"/>
                <w14:ligatures w14:val="none"/>
              </w:rPr>
              <w:t>﻿﻿</w:t>
            </w:r>
            <w:r w:rsidRPr="002E4F41">
              <w:rPr>
                <w:rFonts w:ascii="Helvetica" w:eastAsia="Times New Roman" w:hAnsi="Helvetica" w:cs="Calibri"/>
                <w:color w:val="000000"/>
                <w:kern w:val="0"/>
                <w:sz w:val="20"/>
                <w:szCs w:val="20"/>
                <w14:ligatures w14:val="none"/>
              </w:rPr>
              <w:t xml:space="preserve"> the MagSafe Battery to your fully charged iPhone Air for all-day use. To maximize battery life, the combined system will choose the best times to recharge.</w:t>
            </w:r>
          </w:p>
        </w:tc>
      </w:tr>
      <w:tr w:rsidR="002E4F41" w:rsidRPr="002E4F41" w14:paraId="66938DE5" w14:textId="77777777" w:rsidTr="002E4F41">
        <w:trPr>
          <w:trHeight w:val="320"/>
        </w:trPr>
        <w:tc>
          <w:tcPr>
            <w:tcW w:w="9580" w:type="dxa"/>
            <w:tcBorders>
              <w:top w:val="nil"/>
              <w:left w:val="nil"/>
              <w:bottom w:val="nil"/>
              <w:right w:val="nil"/>
            </w:tcBorders>
            <w:vAlign w:val="center"/>
            <w:hideMark/>
          </w:tcPr>
          <w:p w14:paraId="7BA791D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Or when you need a quick boost, just snap it on for up to 12W of fast wireless charging on the go.</w:t>
            </w:r>
          </w:p>
        </w:tc>
      </w:tr>
      <w:tr w:rsidR="002E4F41" w:rsidRPr="002E4F41" w14:paraId="2A4878C4" w14:textId="77777777" w:rsidTr="002E4F41">
        <w:trPr>
          <w:trHeight w:val="320"/>
        </w:trPr>
        <w:tc>
          <w:tcPr>
            <w:tcW w:w="9580" w:type="dxa"/>
            <w:tcBorders>
              <w:top w:val="nil"/>
              <w:left w:val="nil"/>
              <w:bottom w:val="nil"/>
              <w:right w:val="nil"/>
            </w:tcBorders>
            <w:vAlign w:val="center"/>
            <w:hideMark/>
          </w:tcPr>
          <w:p w14:paraId="45B77676"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Fast charging</w:t>
            </w:r>
          </w:p>
        </w:tc>
      </w:tr>
      <w:tr w:rsidR="002E4F41" w:rsidRPr="002E4F41" w14:paraId="76D581A2" w14:textId="77777777" w:rsidTr="002E4F41">
        <w:trPr>
          <w:trHeight w:val="600"/>
        </w:trPr>
        <w:tc>
          <w:tcPr>
            <w:tcW w:w="9580" w:type="dxa"/>
            <w:tcBorders>
              <w:top w:val="nil"/>
              <w:left w:val="nil"/>
              <w:bottom w:val="nil"/>
              <w:right w:val="nil"/>
            </w:tcBorders>
            <w:vAlign w:val="center"/>
            <w:hideMark/>
          </w:tcPr>
          <w:p w14:paraId="394DC04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For even faster charging of your iPhone Air, attach the MagSafe Battery and connect it to a 20W or higher power adapter at the same time</w:t>
            </w:r>
            <w:r w:rsidRPr="002E4F41">
              <w:rPr>
                <w:rFonts w:ascii="Helvetica" w:eastAsia="Times New Roman" w:hAnsi="Helvetica" w:cs="Calibri"/>
                <w:color w:val="000000"/>
                <w:kern w:val="0"/>
                <w:sz w:val="20"/>
                <w:szCs w:val="20"/>
                <w:vertAlign w:val="superscript"/>
                <w14:ligatures w14:val="none"/>
              </w:rPr>
              <w:t>.2</w:t>
            </w:r>
          </w:p>
        </w:tc>
      </w:tr>
      <w:tr w:rsidR="002E4F41" w:rsidRPr="002E4F41" w14:paraId="2D4DBB79" w14:textId="77777777" w:rsidTr="002E4F41">
        <w:trPr>
          <w:trHeight w:val="320"/>
        </w:trPr>
        <w:tc>
          <w:tcPr>
            <w:tcW w:w="9580" w:type="dxa"/>
            <w:tcBorders>
              <w:top w:val="nil"/>
              <w:left w:val="nil"/>
              <w:bottom w:val="nil"/>
              <w:right w:val="nil"/>
            </w:tcBorders>
            <w:vAlign w:val="center"/>
            <w:hideMark/>
          </w:tcPr>
          <w:p w14:paraId="77DB2600"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Highlights</w:t>
            </w:r>
          </w:p>
        </w:tc>
      </w:tr>
      <w:tr w:rsidR="002E4F41" w:rsidRPr="002E4F41" w14:paraId="05334EE9" w14:textId="77777777" w:rsidTr="002E4F41">
        <w:trPr>
          <w:trHeight w:val="320"/>
        </w:trPr>
        <w:tc>
          <w:tcPr>
            <w:tcW w:w="9580" w:type="dxa"/>
            <w:tcBorders>
              <w:top w:val="nil"/>
              <w:left w:val="nil"/>
              <w:bottom w:val="nil"/>
              <w:right w:val="nil"/>
            </w:tcBorders>
            <w:vAlign w:val="center"/>
            <w:hideMark/>
          </w:tcPr>
          <w:p w14:paraId="1A1DD2F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Thin and light design</w:t>
            </w:r>
          </w:p>
        </w:tc>
      </w:tr>
      <w:tr w:rsidR="002E4F41" w:rsidRPr="002E4F41" w14:paraId="358A911B" w14:textId="77777777" w:rsidTr="002E4F41">
        <w:trPr>
          <w:trHeight w:val="320"/>
        </w:trPr>
        <w:tc>
          <w:tcPr>
            <w:tcW w:w="9580" w:type="dxa"/>
            <w:tcBorders>
              <w:top w:val="nil"/>
              <w:left w:val="nil"/>
              <w:bottom w:val="nil"/>
              <w:right w:val="nil"/>
            </w:tcBorders>
            <w:vAlign w:val="center"/>
            <w:hideMark/>
          </w:tcPr>
          <w:p w14:paraId="1C66F9D1"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Up to 65 percent additional charge to iPhone Air</w:t>
            </w:r>
          </w:p>
        </w:tc>
      </w:tr>
      <w:tr w:rsidR="002E4F41" w:rsidRPr="002E4F41" w14:paraId="771D079D" w14:textId="77777777" w:rsidTr="002E4F41">
        <w:trPr>
          <w:trHeight w:val="320"/>
        </w:trPr>
        <w:tc>
          <w:tcPr>
            <w:tcW w:w="9580" w:type="dxa"/>
            <w:tcBorders>
              <w:top w:val="nil"/>
              <w:left w:val="nil"/>
              <w:bottom w:val="nil"/>
              <w:right w:val="nil"/>
            </w:tcBorders>
            <w:vAlign w:val="center"/>
            <w:hideMark/>
          </w:tcPr>
          <w:p w14:paraId="1FED8BE8"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Up to 12W fast wireless charging on the go</w:t>
            </w:r>
          </w:p>
        </w:tc>
      </w:tr>
      <w:tr w:rsidR="002E4F41" w:rsidRPr="002E4F41" w14:paraId="0E6096AC" w14:textId="77777777" w:rsidTr="002E4F41">
        <w:trPr>
          <w:trHeight w:val="320"/>
        </w:trPr>
        <w:tc>
          <w:tcPr>
            <w:tcW w:w="9580" w:type="dxa"/>
            <w:tcBorders>
              <w:top w:val="nil"/>
              <w:left w:val="nil"/>
              <w:bottom w:val="nil"/>
              <w:right w:val="nil"/>
            </w:tcBorders>
            <w:vAlign w:val="center"/>
            <w:hideMark/>
          </w:tcPr>
          <w:p w14:paraId="2FBA050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Charge smaller accessories via USB-C</w:t>
            </w:r>
          </w:p>
        </w:tc>
      </w:tr>
      <w:tr w:rsidR="002E4F41" w:rsidRPr="002E4F41" w14:paraId="312584FF" w14:textId="77777777" w:rsidTr="002E4F41">
        <w:trPr>
          <w:trHeight w:val="320"/>
        </w:trPr>
        <w:tc>
          <w:tcPr>
            <w:tcW w:w="9580" w:type="dxa"/>
            <w:tcBorders>
              <w:top w:val="nil"/>
              <w:left w:val="nil"/>
              <w:bottom w:val="nil"/>
              <w:right w:val="nil"/>
            </w:tcBorders>
            <w:vAlign w:val="center"/>
            <w:hideMark/>
          </w:tcPr>
          <w:p w14:paraId="2A80FAE2"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Legal</w:t>
            </w:r>
          </w:p>
        </w:tc>
      </w:tr>
      <w:tr w:rsidR="002E4F41" w:rsidRPr="002E4F41" w14:paraId="54CC7B50" w14:textId="77777777" w:rsidTr="002E4F41">
        <w:trPr>
          <w:trHeight w:val="320"/>
        </w:trPr>
        <w:tc>
          <w:tcPr>
            <w:tcW w:w="9580" w:type="dxa"/>
            <w:tcBorders>
              <w:top w:val="nil"/>
              <w:left w:val="nil"/>
              <w:bottom w:val="nil"/>
              <w:right w:val="nil"/>
            </w:tcBorders>
            <w:vAlign w:val="center"/>
            <w:hideMark/>
          </w:tcPr>
          <w:p w14:paraId="076BFCC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vertAlign w:val="superscript"/>
                <w14:ligatures w14:val="none"/>
              </w:rPr>
              <w:t>1</w:t>
            </w:r>
            <w:r w:rsidRPr="002E4F41">
              <w:rPr>
                <w:rFonts w:ascii="Helvetica" w:eastAsia="Times New Roman" w:hAnsi="Helvetica" w:cs="Calibri"/>
                <w:color w:val="000000"/>
                <w:kern w:val="0"/>
                <w:sz w:val="20"/>
                <w:szCs w:val="20"/>
                <w14:ligatures w14:val="none"/>
              </w:rPr>
              <w:t>Accessories sold separately.</w:t>
            </w:r>
          </w:p>
        </w:tc>
      </w:tr>
      <w:tr w:rsidR="002E4F41" w:rsidRPr="002E4F41" w14:paraId="73A25D18" w14:textId="77777777" w:rsidTr="002E4F41">
        <w:trPr>
          <w:trHeight w:val="1720"/>
        </w:trPr>
        <w:tc>
          <w:tcPr>
            <w:tcW w:w="9580" w:type="dxa"/>
            <w:tcBorders>
              <w:top w:val="nil"/>
              <w:left w:val="nil"/>
              <w:bottom w:val="nil"/>
              <w:right w:val="nil"/>
            </w:tcBorders>
            <w:vAlign w:val="center"/>
            <w:hideMark/>
          </w:tcPr>
          <w:p w14:paraId="43A387E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vertAlign w:val="superscript"/>
                <w14:ligatures w14:val="none"/>
              </w:rPr>
              <w:t>2</w:t>
            </w:r>
            <w:r w:rsidRPr="002E4F41">
              <w:rPr>
                <w:rFonts w:ascii="Helvetica" w:eastAsia="Times New Roman" w:hAnsi="Helvetica" w:cs="Calibri"/>
                <w:color w:val="000000"/>
                <w:kern w:val="0"/>
                <w:sz w:val="20"/>
                <w:szCs w:val="20"/>
                <w14:ligatures w14:val="none"/>
              </w:rPr>
              <w:t>Testing conducted by Apple in July 2025 using preproduction iPhone Air units and software while subscribed to LTE and 5G carrier networks, paired with preproduction MagSafe Battery units and software. Tested with screen locked. All settings were default except: Wi-Fi was associated with a network; the Wi-Fi feature Ask to Join Networks, Auto-Brightness, and True Tone were turned off. All charging and battery claims depend on usage, environmental conditions, initial battery levels, network configuration, and many other factors; actual results will vary.</w:t>
            </w:r>
          </w:p>
        </w:tc>
      </w:tr>
      <w:tr w:rsidR="002E4F41" w:rsidRPr="002E4F41" w14:paraId="736CC695" w14:textId="77777777" w:rsidTr="002E4F41">
        <w:trPr>
          <w:trHeight w:val="340"/>
        </w:trPr>
        <w:tc>
          <w:tcPr>
            <w:tcW w:w="9580" w:type="dxa"/>
            <w:tcBorders>
              <w:top w:val="nil"/>
              <w:left w:val="nil"/>
              <w:bottom w:val="nil"/>
              <w:right w:val="nil"/>
            </w:tcBorders>
            <w:vAlign w:val="center"/>
            <w:hideMark/>
          </w:tcPr>
          <w:p w14:paraId="36DA654B"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MagSafe Charger (1 m)</w:t>
            </w:r>
          </w:p>
        </w:tc>
      </w:tr>
      <w:tr w:rsidR="002E4F41" w:rsidRPr="002E4F41" w14:paraId="5EDF9E55" w14:textId="77777777" w:rsidTr="002E4F41">
        <w:trPr>
          <w:trHeight w:val="840"/>
        </w:trPr>
        <w:tc>
          <w:tcPr>
            <w:tcW w:w="9580" w:type="dxa"/>
            <w:tcBorders>
              <w:top w:val="nil"/>
              <w:left w:val="nil"/>
              <w:bottom w:val="nil"/>
              <w:right w:val="nil"/>
            </w:tcBorders>
            <w:vAlign w:val="center"/>
            <w:hideMark/>
          </w:tcPr>
          <w:p w14:paraId="2F0B484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MagSafe Charger makes wireless charging a snap. The perfectly aligned magnets attach to compatible iPhone models. The MagSafe Charger provides faster wireless charging up to 25W when paired with a 30W power adapter.</w:t>
            </w:r>
          </w:p>
        </w:tc>
      </w:tr>
      <w:tr w:rsidR="002E4F41" w:rsidRPr="002E4F41" w14:paraId="39D3AF48" w14:textId="77777777" w:rsidTr="002E4F41">
        <w:trPr>
          <w:trHeight w:val="560"/>
        </w:trPr>
        <w:tc>
          <w:tcPr>
            <w:tcW w:w="9580" w:type="dxa"/>
            <w:tcBorders>
              <w:top w:val="nil"/>
              <w:left w:val="nil"/>
              <w:bottom w:val="nil"/>
              <w:right w:val="nil"/>
            </w:tcBorders>
            <w:vAlign w:val="center"/>
            <w:hideMark/>
          </w:tcPr>
          <w:p w14:paraId="43CA0FF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MagSafe Charger is certified for Qi2.2 and Qi charging, so it can be used to wirelessly charge your iPhone 8 or later, as well as AirPods models with a wireless charging case.</w:t>
            </w:r>
          </w:p>
        </w:tc>
      </w:tr>
      <w:tr w:rsidR="002E4F41" w:rsidRPr="002E4F41" w14:paraId="31D36F4E" w14:textId="77777777" w:rsidTr="002E4F41">
        <w:trPr>
          <w:trHeight w:val="320"/>
        </w:trPr>
        <w:tc>
          <w:tcPr>
            <w:tcW w:w="9580" w:type="dxa"/>
            <w:tcBorders>
              <w:top w:val="nil"/>
              <w:left w:val="nil"/>
              <w:bottom w:val="nil"/>
              <w:right w:val="nil"/>
            </w:tcBorders>
            <w:vAlign w:val="center"/>
            <w:hideMark/>
          </w:tcPr>
          <w:p w14:paraId="08F81F3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Available in two cable lengths: 1 meter and 2 meters.</w:t>
            </w:r>
          </w:p>
        </w:tc>
      </w:tr>
      <w:tr w:rsidR="002E4F41" w:rsidRPr="002E4F41" w14:paraId="20AB364E" w14:textId="77777777" w:rsidTr="002E4F41">
        <w:trPr>
          <w:trHeight w:val="560"/>
        </w:trPr>
        <w:tc>
          <w:tcPr>
            <w:tcW w:w="9580" w:type="dxa"/>
            <w:tcBorders>
              <w:top w:val="nil"/>
              <w:left w:val="nil"/>
              <w:bottom w:val="nil"/>
              <w:right w:val="nil"/>
            </w:tcBorders>
            <w:vAlign w:val="center"/>
            <w:hideMark/>
          </w:tcPr>
          <w:p w14:paraId="1761DEC0"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magnetic alignment experience only applies to iPhone 12, iPhone 13, iPhone 14, iPhone 15, compatible iPhone 16 models, iPhone 17 models, and iPhone Air.</w:t>
            </w:r>
          </w:p>
        </w:tc>
      </w:tr>
      <w:tr w:rsidR="002E4F41" w:rsidRPr="002E4F41" w14:paraId="6D3B49BC" w14:textId="77777777" w:rsidTr="002E4F41">
        <w:trPr>
          <w:trHeight w:val="320"/>
        </w:trPr>
        <w:tc>
          <w:tcPr>
            <w:tcW w:w="9580" w:type="dxa"/>
            <w:tcBorders>
              <w:top w:val="nil"/>
              <w:left w:val="nil"/>
              <w:bottom w:val="nil"/>
              <w:right w:val="nil"/>
            </w:tcBorders>
            <w:vAlign w:val="center"/>
            <w:hideMark/>
          </w:tcPr>
          <w:p w14:paraId="634F1DE8"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Recommended:  </w:t>
            </w:r>
          </w:p>
        </w:tc>
      </w:tr>
      <w:tr w:rsidR="002E4F41" w:rsidRPr="002E4F41" w14:paraId="135C40B4" w14:textId="77777777" w:rsidTr="002E4F41">
        <w:trPr>
          <w:trHeight w:val="840"/>
        </w:trPr>
        <w:tc>
          <w:tcPr>
            <w:tcW w:w="9580" w:type="dxa"/>
            <w:tcBorders>
              <w:top w:val="nil"/>
              <w:left w:val="nil"/>
              <w:bottom w:val="nil"/>
              <w:right w:val="nil"/>
            </w:tcBorders>
            <w:vAlign w:val="center"/>
            <w:hideMark/>
          </w:tcPr>
          <w:p w14:paraId="1688A630" w14:textId="77777777" w:rsidR="002E4F41" w:rsidRPr="002E4F41" w:rsidRDefault="002E4F41" w:rsidP="002E4F41">
            <w:pPr>
              <w:spacing w:after="0" w:line="240" w:lineRule="auto"/>
              <w:rPr>
                <w:rFonts w:ascii="Helvetica" w:eastAsia="Times New Roman" w:hAnsi="Helvetica" w:cs="Calibri"/>
                <w:kern w:val="0"/>
                <w:sz w:val="20"/>
                <w:szCs w:val="20"/>
                <w14:ligatures w14:val="none"/>
              </w:rPr>
            </w:pPr>
            <w:r w:rsidRPr="002E4F41">
              <w:rPr>
                <w:rFonts w:ascii="Helvetica" w:eastAsia="Times New Roman" w:hAnsi="Helvetica" w:cs="Calibri"/>
                <w:kern w:val="0"/>
                <w:sz w:val="20"/>
                <w:szCs w:val="20"/>
                <w14:ligatures w14:val="none"/>
              </w:rPr>
              <w:t>For faster wireless charging up to 25W—up to 50 percent battery in around 30 minutes for compatible iPhone 16 models, iPhone 17 models and iPhone Air when paired with the 30W USB-C Power Adapter (sold separately).*</w:t>
            </w:r>
          </w:p>
        </w:tc>
      </w:tr>
      <w:tr w:rsidR="002E4F41" w:rsidRPr="002E4F41" w14:paraId="6C01647B" w14:textId="77777777" w:rsidTr="002E4F41">
        <w:trPr>
          <w:trHeight w:val="560"/>
        </w:trPr>
        <w:tc>
          <w:tcPr>
            <w:tcW w:w="9580" w:type="dxa"/>
            <w:tcBorders>
              <w:top w:val="nil"/>
              <w:left w:val="nil"/>
              <w:bottom w:val="nil"/>
              <w:right w:val="nil"/>
            </w:tcBorders>
            <w:vAlign w:val="center"/>
            <w:hideMark/>
          </w:tcPr>
          <w:p w14:paraId="552AF4E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For fast wireless charging up to 15W for iPhone 12 or later with MagSafe when paired with the 20W USB-C Power Adapter (sold separately).*</w:t>
            </w:r>
          </w:p>
        </w:tc>
      </w:tr>
      <w:tr w:rsidR="002E4F41" w:rsidRPr="002E4F41" w14:paraId="0CF0D1A3" w14:textId="77777777" w:rsidTr="002E4F41">
        <w:trPr>
          <w:trHeight w:val="560"/>
        </w:trPr>
        <w:tc>
          <w:tcPr>
            <w:tcW w:w="9580" w:type="dxa"/>
            <w:tcBorders>
              <w:top w:val="nil"/>
              <w:left w:val="nil"/>
              <w:bottom w:val="nil"/>
              <w:right w:val="nil"/>
            </w:tcBorders>
            <w:vAlign w:val="center"/>
            <w:hideMark/>
          </w:tcPr>
          <w:p w14:paraId="0C78AF7C"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For wireless charging up to 7.5W for iPhone 8 or later with Qi when paired with the 20W USB-C Power Adapter (sold separately).*</w:t>
            </w:r>
          </w:p>
        </w:tc>
      </w:tr>
      <w:tr w:rsidR="002E4F41" w:rsidRPr="002E4F41" w14:paraId="5BAE3D84" w14:textId="77777777" w:rsidTr="002E4F41">
        <w:trPr>
          <w:trHeight w:val="320"/>
        </w:trPr>
        <w:tc>
          <w:tcPr>
            <w:tcW w:w="9580" w:type="dxa"/>
            <w:tcBorders>
              <w:top w:val="nil"/>
              <w:left w:val="nil"/>
              <w:bottom w:val="nil"/>
              <w:right w:val="nil"/>
            </w:tcBorders>
            <w:vAlign w:val="center"/>
            <w:hideMark/>
          </w:tcPr>
          <w:p w14:paraId="0DA7066D"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What’s in the Box</w:t>
            </w:r>
          </w:p>
        </w:tc>
      </w:tr>
      <w:tr w:rsidR="002E4F41" w:rsidRPr="002E4F41" w14:paraId="721B6463" w14:textId="77777777" w:rsidTr="002E4F41">
        <w:trPr>
          <w:trHeight w:val="320"/>
        </w:trPr>
        <w:tc>
          <w:tcPr>
            <w:tcW w:w="9580" w:type="dxa"/>
            <w:tcBorders>
              <w:top w:val="nil"/>
              <w:left w:val="nil"/>
              <w:bottom w:val="nil"/>
              <w:right w:val="nil"/>
            </w:tcBorders>
            <w:vAlign w:val="center"/>
            <w:hideMark/>
          </w:tcPr>
          <w:p w14:paraId="467ADA74"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MagSafe Charger</w:t>
            </w:r>
          </w:p>
        </w:tc>
      </w:tr>
      <w:tr w:rsidR="002E4F41" w:rsidRPr="002E4F41" w14:paraId="7FA043F1" w14:textId="77777777" w:rsidTr="002E4F41">
        <w:trPr>
          <w:trHeight w:val="320"/>
        </w:trPr>
        <w:tc>
          <w:tcPr>
            <w:tcW w:w="9580" w:type="dxa"/>
            <w:tcBorders>
              <w:top w:val="nil"/>
              <w:left w:val="nil"/>
              <w:bottom w:val="nil"/>
              <w:right w:val="nil"/>
            </w:tcBorders>
            <w:vAlign w:val="center"/>
            <w:hideMark/>
          </w:tcPr>
          <w:p w14:paraId="1FE7186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USB-C integrated cable (1 m)</w:t>
            </w:r>
          </w:p>
        </w:tc>
      </w:tr>
      <w:tr w:rsidR="002E4F41" w:rsidRPr="002E4F41" w14:paraId="466D6662" w14:textId="77777777" w:rsidTr="002E4F41">
        <w:trPr>
          <w:trHeight w:val="320"/>
        </w:trPr>
        <w:tc>
          <w:tcPr>
            <w:tcW w:w="9580" w:type="dxa"/>
            <w:tcBorders>
              <w:top w:val="nil"/>
              <w:left w:val="nil"/>
              <w:bottom w:val="nil"/>
              <w:right w:val="nil"/>
            </w:tcBorders>
            <w:vAlign w:val="center"/>
            <w:hideMark/>
          </w:tcPr>
          <w:p w14:paraId="425B5F8C"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Compatibility</w:t>
            </w:r>
          </w:p>
        </w:tc>
      </w:tr>
      <w:tr w:rsidR="002E4F41" w:rsidRPr="002E4F41" w14:paraId="36E3A1FD" w14:textId="77777777" w:rsidTr="002E4F41">
        <w:trPr>
          <w:trHeight w:val="320"/>
        </w:trPr>
        <w:tc>
          <w:tcPr>
            <w:tcW w:w="9580" w:type="dxa"/>
            <w:tcBorders>
              <w:top w:val="nil"/>
              <w:left w:val="nil"/>
              <w:bottom w:val="nil"/>
              <w:right w:val="nil"/>
            </w:tcBorders>
            <w:vAlign w:val="center"/>
            <w:hideMark/>
          </w:tcPr>
          <w:p w14:paraId="6DFDA659" w14:textId="77777777" w:rsidR="002E4F41" w:rsidRPr="002E4F41" w:rsidRDefault="002E4F41" w:rsidP="002E4F41">
            <w:pPr>
              <w:spacing w:after="0" w:line="240" w:lineRule="auto"/>
              <w:rPr>
                <w:rFonts w:ascii="Helvetica" w:eastAsia="Times New Roman" w:hAnsi="Helvetica" w:cs="Calibri"/>
                <w:b/>
                <w:bCs/>
                <w:color w:val="365F91"/>
                <w:kern w:val="0"/>
                <w:sz w:val="20"/>
                <w:szCs w:val="20"/>
                <w14:ligatures w14:val="none"/>
              </w:rPr>
            </w:pPr>
            <w:r w:rsidRPr="002E4F41">
              <w:rPr>
                <w:rFonts w:ascii="Helvetica" w:eastAsia="Times New Roman" w:hAnsi="Helvetica" w:cs="Calibri"/>
                <w:b/>
                <w:bCs/>
                <w:color w:val="365F91"/>
                <w:kern w:val="0"/>
                <w:sz w:val="20"/>
                <w:szCs w:val="20"/>
                <w14:ligatures w14:val="none"/>
              </w:rPr>
              <w:t>iPhone Models</w:t>
            </w:r>
          </w:p>
        </w:tc>
      </w:tr>
      <w:tr w:rsidR="002E4F41" w:rsidRPr="002E4F41" w14:paraId="48E9B107" w14:textId="77777777" w:rsidTr="002E4F41">
        <w:trPr>
          <w:trHeight w:val="320"/>
        </w:trPr>
        <w:tc>
          <w:tcPr>
            <w:tcW w:w="9580" w:type="dxa"/>
            <w:tcBorders>
              <w:top w:val="nil"/>
              <w:left w:val="nil"/>
              <w:bottom w:val="nil"/>
              <w:right w:val="nil"/>
            </w:tcBorders>
            <w:vAlign w:val="center"/>
            <w:hideMark/>
          </w:tcPr>
          <w:p w14:paraId="55CA31E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w:t>
            </w:r>
          </w:p>
        </w:tc>
      </w:tr>
      <w:tr w:rsidR="002E4F41" w:rsidRPr="002E4F41" w14:paraId="56F07734" w14:textId="77777777" w:rsidTr="002E4F41">
        <w:trPr>
          <w:trHeight w:val="320"/>
        </w:trPr>
        <w:tc>
          <w:tcPr>
            <w:tcW w:w="9580" w:type="dxa"/>
            <w:tcBorders>
              <w:top w:val="nil"/>
              <w:left w:val="nil"/>
              <w:bottom w:val="nil"/>
              <w:right w:val="nil"/>
            </w:tcBorders>
            <w:vAlign w:val="center"/>
            <w:hideMark/>
          </w:tcPr>
          <w:p w14:paraId="48393D46"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Air</w:t>
            </w:r>
          </w:p>
        </w:tc>
      </w:tr>
      <w:tr w:rsidR="002E4F41" w:rsidRPr="002E4F41" w14:paraId="148F2748" w14:textId="77777777" w:rsidTr="002E4F41">
        <w:trPr>
          <w:trHeight w:val="320"/>
        </w:trPr>
        <w:tc>
          <w:tcPr>
            <w:tcW w:w="9580" w:type="dxa"/>
            <w:tcBorders>
              <w:top w:val="nil"/>
              <w:left w:val="nil"/>
              <w:bottom w:val="nil"/>
              <w:right w:val="nil"/>
            </w:tcBorders>
            <w:vAlign w:val="center"/>
            <w:hideMark/>
          </w:tcPr>
          <w:p w14:paraId="6219D86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w:t>
            </w:r>
          </w:p>
        </w:tc>
      </w:tr>
      <w:tr w:rsidR="002E4F41" w:rsidRPr="002E4F41" w14:paraId="5F62FE61" w14:textId="77777777" w:rsidTr="002E4F41">
        <w:trPr>
          <w:trHeight w:val="320"/>
        </w:trPr>
        <w:tc>
          <w:tcPr>
            <w:tcW w:w="9580" w:type="dxa"/>
            <w:tcBorders>
              <w:top w:val="nil"/>
              <w:left w:val="nil"/>
              <w:bottom w:val="nil"/>
              <w:right w:val="nil"/>
            </w:tcBorders>
            <w:vAlign w:val="center"/>
            <w:hideMark/>
          </w:tcPr>
          <w:p w14:paraId="52E2BC6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Max</w:t>
            </w:r>
          </w:p>
        </w:tc>
      </w:tr>
      <w:tr w:rsidR="002E4F41" w:rsidRPr="002E4F41" w14:paraId="0491CC4C" w14:textId="77777777" w:rsidTr="002E4F41">
        <w:trPr>
          <w:trHeight w:val="320"/>
        </w:trPr>
        <w:tc>
          <w:tcPr>
            <w:tcW w:w="9580" w:type="dxa"/>
            <w:tcBorders>
              <w:top w:val="nil"/>
              <w:left w:val="nil"/>
              <w:bottom w:val="nil"/>
              <w:right w:val="nil"/>
            </w:tcBorders>
            <w:vAlign w:val="center"/>
            <w:hideMark/>
          </w:tcPr>
          <w:p w14:paraId="73C5C134"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w:t>
            </w:r>
          </w:p>
        </w:tc>
      </w:tr>
      <w:tr w:rsidR="002E4F41" w:rsidRPr="002E4F41" w14:paraId="769A0A47" w14:textId="77777777" w:rsidTr="002E4F41">
        <w:trPr>
          <w:trHeight w:val="320"/>
        </w:trPr>
        <w:tc>
          <w:tcPr>
            <w:tcW w:w="9580" w:type="dxa"/>
            <w:tcBorders>
              <w:top w:val="nil"/>
              <w:left w:val="nil"/>
              <w:bottom w:val="nil"/>
              <w:right w:val="nil"/>
            </w:tcBorders>
            <w:vAlign w:val="center"/>
            <w:hideMark/>
          </w:tcPr>
          <w:p w14:paraId="6857425E"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Plus</w:t>
            </w:r>
          </w:p>
        </w:tc>
      </w:tr>
      <w:tr w:rsidR="002E4F41" w:rsidRPr="002E4F41" w14:paraId="43BC5478" w14:textId="77777777" w:rsidTr="002E4F41">
        <w:trPr>
          <w:trHeight w:val="320"/>
        </w:trPr>
        <w:tc>
          <w:tcPr>
            <w:tcW w:w="9580" w:type="dxa"/>
            <w:tcBorders>
              <w:top w:val="nil"/>
              <w:left w:val="nil"/>
              <w:bottom w:val="nil"/>
              <w:right w:val="nil"/>
            </w:tcBorders>
            <w:vAlign w:val="center"/>
            <w:hideMark/>
          </w:tcPr>
          <w:p w14:paraId="0E8948D9"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Pro</w:t>
            </w:r>
          </w:p>
        </w:tc>
      </w:tr>
      <w:tr w:rsidR="002E4F41" w:rsidRPr="002E4F41" w14:paraId="6E52232D" w14:textId="77777777" w:rsidTr="002E4F41">
        <w:trPr>
          <w:trHeight w:val="320"/>
        </w:trPr>
        <w:tc>
          <w:tcPr>
            <w:tcW w:w="9580" w:type="dxa"/>
            <w:tcBorders>
              <w:top w:val="nil"/>
              <w:left w:val="nil"/>
              <w:bottom w:val="nil"/>
              <w:right w:val="nil"/>
            </w:tcBorders>
            <w:vAlign w:val="center"/>
            <w:hideMark/>
          </w:tcPr>
          <w:p w14:paraId="2B015CCE"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Pro Max</w:t>
            </w:r>
          </w:p>
        </w:tc>
      </w:tr>
      <w:tr w:rsidR="002E4F41" w:rsidRPr="002E4F41" w14:paraId="39F9CBE5" w14:textId="77777777" w:rsidTr="002E4F41">
        <w:trPr>
          <w:trHeight w:val="320"/>
        </w:trPr>
        <w:tc>
          <w:tcPr>
            <w:tcW w:w="9580" w:type="dxa"/>
            <w:tcBorders>
              <w:top w:val="nil"/>
              <w:left w:val="nil"/>
              <w:bottom w:val="nil"/>
              <w:right w:val="nil"/>
            </w:tcBorders>
            <w:vAlign w:val="center"/>
            <w:hideMark/>
          </w:tcPr>
          <w:p w14:paraId="601C551B"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w:t>
            </w:r>
          </w:p>
        </w:tc>
      </w:tr>
      <w:tr w:rsidR="002E4F41" w:rsidRPr="002E4F41" w14:paraId="5DB5078E" w14:textId="77777777" w:rsidTr="002E4F41">
        <w:trPr>
          <w:trHeight w:val="320"/>
        </w:trPr>
        <w:tc>
          <w:tcPr>
            <w:tcW w:w="9580" w:type="dxa"/>
            <w:tcBorders>
              <w:top w:val="nil"/>
              <w:left w:val="nil"/>
              <w:bottom w:val="nil"/>
              <w:right w:val="nil"/>
            </w:tcBorders>
            <w:vAlign w:val="center"/>
            <w:hideMark/>
          </w:tcPr>
          <w:p w14:paraId="3F0FD6ED"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Plus</w:t>
            </w:r>
          </w:p>
        </w:tc>
      </w:tr>
      <w:tr w:rsidR="002E4F41" w:rsidRPr="002E4F41" w14:paraId="7BE72A0C" w14:textId="77777777" w:rsidTr="002E4F41">
        <w:trPr>
          <w:trHeight w:val="320"/>
        </w:trPr>
        <w:tc>
          <w:tcPr>
            <w:tcW w:w="9580" w:type="dxa"/>
            <w:tcBorders>
              <w:top w:val="nil"/>
              <w:left w:val="nil"/>
              <w:bottom w:val="nil"/>
              <w:right w:val="nil"/>
            </w:tcBorders>
            <w:vAlign w:val="center"/>
            <w:hideMark/>
          </w:tcPr>
          <w:p w14:paraId="04EFBB0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Pro</w:t>
            </w:r>
          </w:p>
        </w:tc>
      </w:tr>
      <w:tr w:rsidR="002E4F41" w:rsidRPr="002E4F41" w14:paraId="6A88D944" w14:textId="77777777" w:rsidTr="002E4F41">
        <w:trPr>
          <w:trHeight w:val="320"/>
        </w:trPr>
        <w:tc>
          <w:tcPr>
            <w:tcW w:w="9580" w:type="dxa"/>
            <w:tcBorders>
              <w:top w:val="nil"/>
              <w:left w:val="nil"/>
              <w:bottom w:val="nil"/>
              <w:right w:val="nil"/>
            </w:tcBorders>
            <w:vAlign w:val="center"/>
            <w:hideMark/>
          </w:tcPr>
          <w:p w14:paraId="6E451022"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Pro Max</w:t>
            </w:r>
          </w:p>
        </w:tc>
      </w:tr>
      <w:tr w:rsidR="002E4F41" w:rsidRPr="002E4F41" w14:paraId="76DC788A" w14:textId="77777777" w:rsidTr="002E4F41">
        <w:trPr>
          <w:trHeight w:val="320"/>
        </w:trPr>
        <w:tc>
          <w:tcPr>
            <w:tcW w:w="9580" w:type="dxa"/>
            <w:tcBorders>
              <w:top w:val="nil"/>
              <w:left w:val="nil"/>
              <w:bottom w:val="nil"/>
              <w:right w:val="nil"/>
            </w:tcBorders>
            <w:vAlign w:val="center"/>
            <w:hideMark/>
          </w:tcPr>
          <w:p w14:paraId="1F03FBB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14</w:t>
            </w:r>
          </w:p>
        </w:tc>
      </w:tr>
      <w:tr w:rsidR="002E4F41" w:rsidRPr="002E4F41" w14:paraId="138BFDA2" w14:textId="77777777" w:rsidTr="002E4F41">
        <w:trPr>
          <w:trHeight w:val="320"/>
        </w:trPr>
        <w:tc>
          <w:tcPr>
            <w:tcW w:w="9580" w:type="dxa"/>
            <w:tcBorders>
              <w:top w:val="nil"/>
              <w:left w:val="nil"/>
              <w:bottom w:val="nil"/>
              <w:right w:val="nil"/>
            </w:tcBorders>
            <w:vAlign w:val="center"/>
            <w:hideMark/>
          </w:tcPr>
          <w:p w14:paraId="030936E7"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Plus</w:t>
            </w:r>
          </w:p>
        </w:tc>
      </w:tr>
      <w:tr w:rsidR="002E4F41" w:rsidRPr="002E4F41" w14:paraId="6C0EC267" w14:textId="77777777" w:rsidTr="002E4F41">
        <w:trPr>
          <w:trHeight w:val="320"/>
        </w:trPr>
        <w:tc>
          <w:tcPr>
            <w:tcW w:w="9580" w:type="dxa"/>
            <w:tcBorders>
              <w:top w:val="nil"/>
              <w:left w:val="nil"/>
              <w:bottom w:val="nil"/>
              <w:right w:val="nil"/>
            </w:tcBorders>
            <w:vAlign w:val="center"/>
            <w:hideMark/>
          </w:tcPr>
          <w:p w14:paraId="7C8DEECA"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Pro</w:t>
            </w:r>
          </w:p>
        </w:tc>
      </w:tr>
      <w:tr w:rsidR="002E4F41" w:rsidRPr="002E4F41" w14:paraId="23D537C6" w14:textId="77777777" w:rsidTr="002E4F41">
        <w:trPr>
          <w:trHeight w:val="320"/>
        </w:trPr>
        <w:tc>
          <w:tcPr>
            <w:tcW w:w="9580" w:type="dxa"/>
            <w:tcBorders>
              <w:top w:val="nil"/>
              <w:left w:val="nil"/>
              <w:bottom w:val="nil"/>
              <w:right w:val="nil"/>
            </w:tcBorders>
            <w:vAlign w:val="center"/>
            <w:hideMark/>
          </w:tcPr>
          <w:p w14:paraId="0D44CF66"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Pro Max</w:t>
            </w:r>
          </w:p>
        </w:tc>
      </w:tr>
      <w:tr w:rsidR="002E4F41" w:rsidRPr="002E4F41" w14:paraId="5D07C6A0" w14:textId="77777777" w:rsidTr="002E4F41">
        <w:trPr>
          <w:trHeight w:val="320"/>
        </w:trPr>
        <w:tc>
          <w:tcPr>
            <w:tcW w:w="9580" w:type="dxa"/>
            <w:tcBorders>
              <w:top w:val="nil"/>
              <w:left w:val="nil"/>
              <w:bottom w:val="nil"/>
              <w:right w:val="nil"/>
            </w:tcBorders>
            <w:vAlign w:val="center"/>
            <w:hideMark/>
          </w:tcPr>
          <w:p w14:paraId="45C977D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mini</w:t>
            </w:r>
          </w:p>
        </w:tc>
      </w:tr>
      <w:tr w:rsidR="002E4F41" w:rsidRPr="002E4F41" w14:paraId="759C5F51" w14:textId="77777777" w:rsidTr="002E4F41">
        <w:trPr>
          <w:trHeight w:val="320"/>
        </w:trPr>
        <w:tc>
          <w:tcPr>
            <w:tcW w:w="9580" w:type="dxa"/>
            <w:tcBorders>
              <w:top w:val="nil"/>
              <w:left w:val="nil"/>
              <w:bottom w:val="nil"/>
              <w:right w:val="nil"/>
            </w:tcBorders>
            <w:vAlign w:val="center"/>
            <w:hideMark/>
          </w:tcPr>
          <w:p w14:paraId="0E5BDF90"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w:t>
            </w:r>
          </w:p>
        </w:tc>
      </w:tr>
      <w:tr w:rsidR="002E4F41" w:rsidRPr="002E4F41" w14:paraId="56D5BD84" w14:textId="77777777" w:rsidTr="002E4F41">
        <w:trPr>
          <w:trHeight w:val="320"/>
        </w:trPr>
        <w:tc>
          <w:tcPr>
            <w:tcW w:w="9580" w:type="dxa"/>
            <w:tcBorders>
              <w:top w:val="nil"/>
              <w:left w:val="nil"/>
              <w:bottom w:val="nil"/>
              <w:right w:val="nil"/>
            </w:tcBorders>
            <w:vAlign w:val="center"/>
            <w:hideMark/>
          </w:tcPr>
          <w:p w14:paraId="0B01959F"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Pro</w:t>
            </w:r>
          </w:p>
        </w:tc>
      </w:tr>
      <w:tr w:rsidR="002E4F41" w:rsidRPr="002E4F41" w14:paraId="4D6B26B7" w14:textId="77777777" w:rsidTr="002E4F41">
        <w:trPr>
          <w:trHeight w:val="320"/>
        </w:trPr>
        <w:tc>
          <w:tcPr>
            <w:tcW w:w="9580" w:type="dxa"/>
            <w:tcBorders>
              <w:top w:val="nil"/>
              <w:left w:val="nil"/>
              <w:bottom w:val="nil"/>
              <w:right w:val="nil"/>
            </w:tcBorders>
            <w:vAlign w:val="center"/>
            <w:hideMark/>
          </w:tcPr>
          <w:p w14:paraId="60D4591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Pro Max</w:t>
            </w:r>
          </w:p>
        </w:tc>
      </w:tr>
      <w:tr w:rsidR="002E4F41" w:rsidRPr="002E4F41" w14:paraId="3402204B" w14:textId="77777777" w:rsidTr="002E4F41">
        <w:trPr>
          <w:trHeight w:val="320"/>
        </w:trPr>
        <w:tc>
          <w:tcPr>
            <w:tcW w:w="9580" w:type="dxa"/>
            <w:tcBorders>
              <w:top w:val="nil"/>
              <w:left w:val="nil"/>
              <w:bottom w:val="nil"/>
              <w:right w:val="nil"/>
            </w:tcBorders>
            <w:vAlign w:val="center"/>
            <w:hideMark/>
          </w:tcPr>
          <w:p w14:paraId="22B92661"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mini</w:t>
            </w:r>
          </w:p>
        </w:tc>
      </w:tr>
      <w:tr w:rsidR="002E4F41" w:rsidRPr="002E4F41" w14:paraId="4E183211" w14:textId="77777777" w:rsidTr="002E4F41">
        <w:trPr>
          <w:trHeight w:val="320"/>
        </w:trPr>
        <w:tc>
          <w:tcPr>
            <w:tcW w:w="9580" w:type="dxa"/>
            <w:tcBorders>
              <w:top w:val="nil"/>
              <w:left w:val="nil"/>
              <w:bottom w:val="nil"/>
              <w:right w:val="nil"/>
            </w:tcBorders>
            <w:vAlign w:val="center"/>
            <w:hideMark/>
          </w:tcPr>
          <w:p w14:paraId="509DBAE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w:t>
            </w:r>
          </w:p>
        </w:tc>
      </w:tr>
      <w:tr w:rsidR="002E4F41" w:rsidRPr="002E4F41" w14:paraId="37A0F95F" w14:textId="77777777" w:rsidTr="002E4F41">
        <w:trPr>
          <w:trHeight w:val="320"/>
        </w:trPr>
        <w:tc>
          <w:tcPr>
            <w:tcW w:w="9580" w:type="dxa"/>
            <w:tcBorders>
              <w:top w:val="nil"/>
              <w:left w:val="nil"/>
              <w:bottom w:val="nil"/>
              <w:right w:val="nil"/>
            </w:tcBorders>
            <w:vAlign w:val="center"/>
            <w:hideMark/>
          </w:tcPr>
          <w:p w14:paraId="1145A39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Pro</w:t>
            </w:r>
          </w:p>
        </w:tc>
      </w:tr>
      <w:tr w:rsidR="002E4F41" w:rsidRPr="002E4F41" w14:paraId="4525F09A" w14:textId="77777777" w:rsidTr="002E4F41">
        <w:trPr>
          <w:trHeight w:val="320"/>
        </w:trPr>
        <w:tc>
          <w:tcPr>
            <w:tcW w:w="9580" w:type="dxa"/>
            <w:tcBorders>
              <w:top w:val="nil"/>
              <w:left w:val="nil"/>
              <w:bottom w:val="nil"/>
              <w:right w:val="nil"/>
            </w:tcBorders>
            <w:vAlign w:val="center"/>
            <w:hideMark/>
          </w:tcPr>
          <w:p w14:paraId="358B897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Pro Max</w:t>
            </w:r>
          </w:p>
        </w:tc>
      </w:tr>
      <w:tr w:rsidR="002E4F41" w:rsidRPr="002E4F41" w14:paraId="277F6F4A" w14:textId="77777777" w:rsidTr="002E4F41">
        <w:trPr>
          <w:trHeight w:val="320"/>
        </w:trPr>
        <w:tc>
          <w:tcPr>
            <w:tcW w:w="9580" w:type="dxa"/>
            <w:tcBorders>
              <w:top w:val="nil"/>
              <w:left w:val="nil"/>
              <w:bottom w:val="nil"/>
              <w:right w:val="nil"/>
            </w:tcBorders>
            <w:vAlign w:val="center"/>
            <w:hideMark/>
          </w:tcPr>
          <w:p w14:paraId="5B8C1145"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w:t>
            </w:r>
          </w:p>
        </w:tc>
      </w:tr>
      <w:tr w:rsidR="002E4F41" w:rsidRPr="002E4F41" w14:paraId="691186A9" w14:textId="77777777" w:rsidTr="002E4F41">
        <w:trPr>
          <w:trHeight w:val="320"/>
        </w:trPr>
        <w:tc>
          <w:tcPr>
            <w:tcW w:w="9580" w:type="dxa"/>
            <w:tcBorders>
              <w:top w:val="nil"/>
              <w:left w:val="nil"/>
              <w:bottom w:val="nil"/>
              <w:right w:val="nil"/>
            </w:tcBorders>
            <w:vAlign w:val="center"/>
            <w:hideMark/>
          </w:tcPr>
          <w:p w14:paraId="5EDD40F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 Pro</w:t>
            </w:r>
          </w:p>
        </w:tc>
      </w:tr>
      <w:tr w:rsidR="002E4F41" w:rsidRPr="002E4F41" w14:paraId="10DB7EB7" w14:textId="77777777" w:rsidTr="002E4F41">
        <w:trPr>
          <w:trHeight w:val="320"/>
        </w:trPr>
        <w:tc>
          <w:tcPr>
            <w:tcW w:w="9580" w:type="dxa"/>
            <w:tcBorders>
              <w:top w:val="nil"/>
              <w:left w:val="nil"/>
              <w:bottom w:val="nil"/>
              <w:right w:val="nil"/>
            </w:tcBorders>
            <w:vAlign w:val="center"/>
            <w:hideMark/>
          </w:tcPr>
          <w:p w14:paraId="6068002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 Pro Max</w:t>
            </w:r>
          </w:p>
        </w:tc>
      </w:tr>
      <w:tr w:rsidR="002E4F41" w:rsidRPr="002E4F41" w14:paraId="37E5D7BD" w14:textId="77777777" w:rsidTr="002E4F41">
        <w:trPr>
          <w:trHeight w:val="320"/>
        </w:trPr>
        <w:tc>
          <w:tcPr>
            <w:tcW w:w="9580" w:type="dxa"/>
            <w:tcBorders>
              <w:top w:val="nil"/>
              <w:left w:val="nil"/>
              <w:bottom w:val="nil"/>
              <w:right w:val="nil"/>
            </w:tcBorders>
            <w:vAlign w:val="center"/>
            <w:hideMark/>
          </w:tcPr>
          <w:p w14:paraId="4F98E714"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Xs</w:t>
            </w:r>
          </w:p>
        </w:tc>
      </w:tr>
      <w:tr w:rsidR="002E4F41" w:rsidRPr="002E4F41" w14:paraId="0E38D46E" w14:textId="77777777" w:rsidTr="002E4F41">
        <w:trPr>
          <w:trHeight w:val="320"/>
        </w:trPr>
        <w:tc>
          <w:tcPr>
            <w:tcW w:w="9580" w:type="dxa"/>
            <w:tcBorders>
              <w:top w:val="nil"/>
              <w:left w:val="nil"/>
              <w:bottom w:val="nil"/>
              <w:right w:val="nil"/>
            </w:tcBorders>
            <w:vAlign w:val="center"/>
            <w:hideMark/>
          </w:tcPr>
          <w:p w14:paraId="07922F9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Xs Max</w:t>
            </w:r>
          </w:p>
        </w:tc>
      </w:tr>
      <w:tr w:rsidR="002E4F41" w:rsidRPr="002E4F41" w14:paraId="164CB06C" w14:textId="77777777" w:rsidTr="002E4F41">
        <w:trPr>
          <w:trHeight w:val="320"/>
        </w:trPr>
        <w:tc>
          <w:tcPr>
            <w:tcW w:w="9580" w:type="dxa"/>
            <w:tcBorders>
              <w:top w:val="nil"/>
              <w:left w:val="nil"/>
              <w:bottom w:val="nil"/>
              <w:right w:val="nil"/>
            </w:tcBorders>
            <w:vAlign w:val="center"/>
            <w:hideMark/>
          </w:tcPr>
          <w:p w14:paraId="353A3D41"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Xr</w:t>
            </w:r>
          </w:p>
        </w:tc>
      </w:tr>
      <w:tr w:rsidR="002E4F41" w:rsidRPr="002E4F41" w14:paraId="2DDCC75A" w14:textId="77777777" w:rsidTr="002E4F41">
        <w:trPr>
          <w:trHeight w:val="320"/>
        </w:trPr>
        <w:tc>
          <w:tcPr>
            <w:tcW w:w="9580" w:type="dxa"/>
            <w:tcBorders>
              <w:top w:val="nil"/>
              <w:left w:val="nil"/>
              <w:bottom w:val="nil"/>
              <w:right w:val="nil"/>
            </w:tcBorders>
            <w:vAlign w:val="center"/>
            <w:hideMark/>
          </w:tcPr>
          <w:p w14:paraId="1718CF7E"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w:t>
            </w:r>
          </w:p>
        </w:tc>
      </w:tr>
      <w:tr w:rsidR="002E4F41" w:rsidRPr="002E4F41" w14:paraId="5478106F" w14:textId="77777777" w:rsidTr="002E4F41">
        <w:trPr>
          <w:trHeight w:val="320"/>
        </w:trPr>
        <w:tc>
          <w:tcPr>
            <w:tcW w:w="9580" w:type="dxa"/>
            <w:tcBorders>
              <w:top w:val="nil"/>
              <w:left w:val="nil"/>
              <w:bottom w:val="nil"/>
              <w:right w:val="nil"/>
            </w:tcBorders>
            <w:vAlign w:val="center"/>
            <w:hideMark/>
          </w:tcPr>
          <w:p w14:paraId="09D8927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8</w:t>
            </w:r>
          </w:p>
        </w:tc>
      </w:tr>
      <w:tr w:rsidR="002E4F41" w:rsidRPr="002E4F41" w14:paraId="3E9B7285" w14:textId="77777777" w:rsidTr="002E4F41">
        <w:trPr>
          <w:trHeight w:val="320"/>
        </w:trPr>
        <w:tc>
          <w:tcPr>
            <w:tcW w:w="9580" w:type="dxa"/>
            <w:tcBorders>
              <w:top w:val="nil"/>
              <w:left w:val="nil"/>
              <w:bottom w:val="nil"/>
              <w:right w:val="nil"/>
            </w:tcBorders>
            <w:vAlign w:val="center"/>
            <w:hideMark/>
          </w:tcPr>
          <w:p w14:paraId="1D1B626B"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8 Plus</w:t>
            </w:r>
          </w:p>
        </w:tc>
      </w:tr>
      <w:tr w:rsidR="002E4F41" w:rsidRPr="002E4F41" w14:paraId="4D5D94A4" w14:textId="77777777" w:rsidTr="002E4F41">
        <w:trPr>
          <w:trHeight w:val="320"/>
        </w:trPr>
        <w:tc>
          <w:tcPr>
            <w:tcW w:w="9580" w:type="dxa"/>
            <w:tcBorders>
              <w:top w:val="nil"/>
              <w:left w:val="nil"/>
              <w:bottom w:val="nil"/>
              <w:right w:val="nil"/>
            </w:tcBorders>
            <w:vAlign w:val="center"/>
            <w:hideMark/>
          </w:tcPr>
          <w:p w14:paraId="6C853560" w14:textId="77777777" w:rsidR="002E4F41" w:rsidRPr="002E4F41" w:rsidRDefault="002E4F41" w:rsidP="002E4F41">
            <w:pPr>
              <w:spacing w:after="0" w:line="240" w:lineRule="auto"/>
              <w:rPr>
                <w:rFonts w:ascii="Helvetica" w:eastAsia="Times New Roman" w:hAnsi="Helvetica" w:cs="Calibri"/>
                <w:b/>
                <w:bCs/>
                <w:color w:val="365F91"/>
                <w:kern w:val="0"/>
                <w:sz w:val="20"/>
                <w:szCs w:val="20"/>
                <w14:ligatures w14:val="none"/>
              </w:rPr>
            </w:pPr>
            <w:r w:rsidRPr="002E4F41">
              <w:rPr>
                <w:rFonts w:ascii="Helvetica" w:eastAsia="Times New Roman" w:hAnsi="Helvetica" w:cs="Calibri"/>
                <w:b/>
                <w:bCs/>
                <w:color w:val="365F91"/>
                <w:kern w:val="0"/>
                <w:sz w:val="20"/>
                <w:szCs w:val="20"/>
                <w14:ligatures w14:val="none"/>
              </w:rPr>
              <w:t>AirPods Models</w:t>
            </w:r>
          </w:p>
        </w:tc>
      </w:tr>
      <w:tr w:rsidR="002E4F41" w:rsidRPr="002E4F41" w14:paraId="48C2CEF9" w14:textId="77777777" w:rsidTr="002E4F41">
        <w:trPr>
          <w:trHeight w:val="320"/>
        </w:trPr>
        <w:tc>
          <w:tcPr>
            <w:tcW w:w="9580" w:type="dxa"/>
            <w:tcBorders>
              <w:top w:val="nil"/>
              <w:left w:val="nil"/>
              <w:bottom w:val="nil"/>
              <w:right w:val="nil"/>
            </w:tcBorders>
            <w:vAlign w:val="center"/>
            <w:hideMark/>
          </w:tcPr>
          <w:p w14:paraId="1A1C3FA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3</w:t>
            </w:r>
          </w:p>
        </w:tc>
      </w:tr>
      <w:tr w:rsidR="002E4F41" w:rsidRPr="002E4F41" w14:paraId="112A5138" w14:textId="77777777" w:rsidTr="002E4F41">
        <w:trPr>
          <w:trHeight w:val="320"/>
        </w:trPr>
        <w:tc>
          <w:tcPr>
            <w:tcW w:w="9580" w:type="dxa"/>
            <w:tcBorders>
              <w:top w:val="nil"/>
              <w:left w:val="nil"/>
              <w:bottom w:val="nil"/>
              <w:right w:val="nil"/>
            </w:tcBorders>
            <w:vAlign w:val="center"/>
            <w:hideMark/>
          </w:tcPr>
          <w:p w14:paraId="748AF01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2</w:t>
            </w:r>
          </w:p>
        </w:tc>
      </w:tr>
      <w:tr w:rsidR="002E4F41" w:rsidRPr="002E4F41" w14:paraId="3B5FF14A" w14:textId="77777777" w:rsidTr="002E4F41">
        <w:trPr>
          <w:trHeight w:val="320"/>
        </w:trPr>
        <w:tc>
          <w:tcPr>
            <w:tcW w:w="9580" w:type="dxa"/>
            <w:tcBorders>
              <w:top w:val="nil"/>
              <w:left w:val="nil"/>
              <w:bottom w:val="nil"/>
              <w:right w:val="nil"/>
            </w:tcBorders>
            <w:vAlign w:val="center"/>
            <w:hideMark/>
          </w:tcPr>
          <w:p w14:paraId="1F7A8C2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2 with MagSafe Charging Case (Lightning)</w:t>
            </w:r>
          </w:p>
        </w:tc>
      </w:tr>
      <w:tr w:rsidR="002E4F41" w:rsidRPr="002E4F41" w14:paraId="3FA29793" w14:textId="77777777" w:rsidTr="002E4F41">
        <w:trPr>
          <w:trHeight w:val="320"/>
        </w:trPr>
        <w:tc>
          <w:tcPr>
            <w:tcW w:w="9580" w:type="dxa"/>
            <w:tcBorders>
              <w:top w:val="nil"/>
              <w:left w:val="nil"/>
              <w:bottom w:val="nil"/>
              <w:right w:val="nil"/>
            </w:tcBorders>
            <w:vAlign w:val="center"/>
            <w:hideMark/>
          </w:tcPr>
          <w:p w14:paraId="6AB8690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(1st generation) with MagSafe Lightning Charging Case</w:t>
            </w:r>
          </w:p>
        </w:tc>
      </w:tr>
      <w:tr w:rsidR="002E4F41" w:rsidRPr="002E4F41" w14:paraId="4B34C040" w14:textId="77777777" w:rsidTr="002E4F41">
        <w:trPr>
          <w:trHeight w:val="320"/>
        </w:trPr>
        <w:tc>
          <w:tcPr>
            <w:tcW w:w="9580" w:type="dxa"/>
            <w:tcBorders>
              <w:top w:val="nil"/>
              <w:left w:val="nil"/>
              <w:bottom w:val="nil"/>
              <w:right w:val="nil"/>
            </w:tcBorders>
            <w:vAlign w:val="center"/>
            <w:hideMark/>
          </w:tcPr>
          <w:p w14:paraId="5B9DAE4E"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(3rd generation) with MagSafe Charging Case</w:t>
            </w:r>
          </w:p>
        </w:tc>
      </w:tr>
      <w:tr w:rsidR="002E4F41" w:rsidRPr="002E4F41" w14:paraId="04FA131A" w14:textId="77777777" w:rsidTr="002E4F41">
        <w:trPr>
          <w:trHeight w:val="320"/>
        </w:trPr>
        <w:tc>
          <w:tcPr>
            <w:tcW w:w="9580" w:type="dxa"/>
            <w:tcBorders>
              <w:top w:val="nil"/>
              <w:left w:val="nil"/>
              <w:bottom w:val="nil"/>
              <w:right w:val="nil"/>
            </w:tcBorders>
            <w:vAlign w:val="center"/>
            <w:hideMark/>
          </w:tcPr>
          <w:p w14:paraId="41C02FE4"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with Wireless Charging Case (2nd generation)</w:t>
            </w:r>
          </w:p>
        </w:tc>
      </w:tr>
      <w:tr w:rsidR="002E4F41" w:rsidRPr="002E4F41" w14:paraId="1A7825CF" w14:textId="77777777" w:rsidTr="002E4F41">
        <w:trPr>
          <w:trHeight w:val="320"/>
        </w:trPr>
        <w:tc>
          <w:tcPr>
            <w:tcW w:w="9580" w:type="dxa"/>
            <w:tcBorders>
              <w:top w:val="nil"/>
              <w:left w:val="nil"/>
              <w:bottom w:val="nil"/>
              <w:right w:val="nil"/>
            </w:tcBorders>
            <w:vAlign w:val="center"/>
            <w:hideMark/>
          </w:tcPr>
          <w:p w14:paraId="08BB74AF"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Legal</w:t>
            </w:r>
          </w:p>
        </w:tc>
      </w:tr>
      <w:tr w:rsidR="002E4F41" w:rsidRPr="002E4F41" w14:paraId="0E941CCC" w14:textId="77777777" w:rsidTr="002E4F41">
        <w:trPr>
          <w:trHeight w:val="2240"/>
        </w:trPr>
        <w:tc>
          <w:tcPr>
            <w:tcW w:w="9580" w:type="dxa"/>
            <w:tcBorders>
              <w:top w:val="nil"/>
              <w:left w:val="nil"/>
              <w:bottom w:val="nil"/>
              <w:right w:val="nil"/>
            </w:tcBorders>
            <w:vAlign w:val="center"/>
            <w:hideMark/>
          </w:tcPr>
          <w:p w14:paraId="0E4F2D93" w14:textId="77777777" w:rsidR="002E4F41" w:rsidRPr="002E4F41" w:rsidRDefault="002E4F41" w:rsidP="002E4F41">
            <w:pPr>
              <w:spacing w:after="0" w:line="240" w:lineRule="auto"/>
              <w:rPr>
                <w:rFonts w:ascii="Helvetica" w:eastAsia="Times New Roman" w:hAnsi="Helvetica" w:cs="Calibri"/>
                <w:kern w:val="0"/>
                <w:sz w:val="20"/>
                <w:szCs w:val="20"/>
                <w14:ligatures w14:val="none"/>
              </w:rPr>
            </w:pPr>
            <w:r w:rsidRPr="002E4F41">
              <w:rPr>
                <w:rFonts w:ascii="Helvetica" w:eastAsia="Times New Roman" w:hAnsi="Helvetica" w:cs="Calibri"/>
                <w:kern w:val="0"/>
                <w:sz w:val="20"/>
                <w:szCs w:val="20"/>
                <w14:ligatures w14:val="none"/>
              </w:rPr>
              <w:t>*Testing conducted by Apple in July 2025 using preproduction iPhone 17, iPhone Air, iPhone 17 Pro, and iPhone 17 Pro Max units and software, USB</w:t>
            </w:r>
            <w:r w:rsidRPr="002E4F41">
              <w:rPr>
                <w:rFonts w:ascii="Helvetica" w:eastAsia="Times New Roman" w:hAnsi="Helvetica" w:cs="Calibri"/>
                <w:kern w:val="0"/>
                <w:sz w:val="20"/>
                <w:szCs w:val="20"/>
                <w14:ligatures w14:val="none"/>
              </w:rPr>
              <w:noBreakHyphen/>
              <w:t>C Charge Cable with Apple 40W Dynamic Power Adapter with 60W Max (Model A3351), and Apple MagSafe Chargers (1-meter Model A3502 and 2-meter Model A3503) with Apple 30W USB-C Power Adapter (Model A2164) as well as Apple 40W Dynamic Power Adapter with 60W Max (Model A3351). Fast-charge testing conducted with drained iPhone units. Times measured from the appearance of the Apple logo as the unit started up. Charge time varies with adapter, settings, usage, and environmental factors; actual results will vary.</w:t>
            </w:r>
          </w:p>
        </w:tc>
      </w:tr>
      <w:tr w:rsidR="002E4F41" w:rsidRPr="002E4F41" w14:paraId="175F7E87" w14:textId="77777777" w:rsidTr="002E4F41">
        <w:trPr>
          <w:trHeight w:val="340"/>
        </w:trPr>
        <w:tc>
          <w:tcPr>
            <w:tcW w:w="9580" w:type="dxa"/>
            <w:tcBorders>
              <w:top w:val="nil"/>
              <w:left w:val="nil"/>
              <w:bottom w:val="nil"/>
              <w:right w:val="nil"/>
            </w:tcBorders>
            <w:vAlign w:val="center"/>
            <w:hideMark/>
          </w:tcPr>
          <w:p w14:paraId="63218105"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MagSafe Charger (2 m)</w:t>
            </w:r>
          </w:p>
        </w:tc>
      </w:tr>
      <w:tr w:rsidR="002E4F41" w:rsidRPr="002E4F41" w14:paraId="349C2D4D" w14:textId="77777777" w:rsidTr="002E4F41">
        <w:trPr>
          <w:trHeight w:val="320"/>
        </w:trPr>
        <w:tc>
          <w:tcPr>
            <w:tcW w:w="9580" w:type="dxa"/>
            <w:tcBorders>
              <w:top w:val="nil"/>
              <w:left w:val="nil"/>
              <w:bottom w:val="nil"/>
              <w:right w:val="nil"/>
            </w:tcBorders>
            <w:vAlign w:val="center"/>
            <w:hideMark/>
          </w:tcPr>
          <w:p w14:paraId="4585AF20" w14:textId="77777777" w:rsidR="002E4F41" w:rsidRPr="002E4F41" w:rsidRDefault="002E4F41" w:rsidP="002E4F41">
            <w:pPr>
              <w:spacing w:after="0" w:line="240" w:lineRule="auto"/>
              <w:rPr>
                <w:rFonts w:ascii="Helvetica" w:eastAsia="Times New Roman" w:hAnsi="Helvetica" w:cs="Calibri"/>
                <w:b/>
                <w:bCs/>
                <w:color w:val="000000"/>
                <w:kern w:val="0"/>
                <w:sz w:val="21"/>
                <w:szCs w:val="21"/>
                <w14:ligatures w14:val="none"/>
              </w:rPr>
            </w:pPr>
            <w:r w:rsidRPr="002E4F41">
              <w:rPr>
                <w:rFonts w:ascii="Helvetica" w:eastAsia="Times New Roman" w:hAnsi="Helvetica" w:cs="Calibri"/>
                <w:b/>
                <w:bCs/>
                <w:color w:val="000000"/>
                <w:kern w:val="0"/>
                <w:sz w:val="21"/>
                <w:szCs w:val="21"/>
                <w14:ligatures w14:val="none"/>
              </w:rPr>
              <w:t>Copy</w:t>
            </w:r>
          </w:p>
        </w:tc>
      </w:tr>
      <w:tr w:rsidR="002E4F41" w:rsidRPr="002E4F41" w14:paraId="3EFA1B99" w14:textId="77777777" w:rsidTr="002E4F41">
        <w:trPr>
          <w:trHeight w:val="840"/>
        </w:trPr>
        <w:tc>
          <w:tcPr>
            <w:tcW w:w="9580" w:type="dxa"/>
            <w:tcBorders>
              <w:top w:val="nil"/>
              <w:left w:val="nil"/>
              <w:bottom w:val="nil"/>
              <w:right w:val="nil"/>
            </w:tcBorders>
            <w:vAlign w:val="center"/>
            <w:hideMark/>
          </w:tcPr>
          <w:p w14:paraId="6682B22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MagSafe Charger makes wireless charging a snap. The perfectly aligned magnets attach to compatible iPhone models. The MagSafe Charger provides faster wireless charging up to 25W when paired with a 30W power adapter.</w:t>
            </w:r>
          </w:p>
        </w:tc>
      </w:tr>
      <w:tr w:rsidR="002E4F41" w:rsidRPr="002E4F41" w14:paraId="0558EEE0" w14:textId="77777777" w:rsidTr="002E4F41">
        <w:trPr>
          <w:trHeight w:val="560"/>
        </w:trPr>
        <w:tc>
          <w:tcPr>
            <w:tcW w:w="9580" w:type="dxa"/>
            <w:tcBorders>
              <w:top w:val="nil"/>
              <w:left w:val="nil"/>
              <w:bottom w:val="nil"/>
              <w:right w:val="nil"/>
            </w:tcBorders>
            <w:vAlign w:val="center"/>
            <w:hideMark/>
          </w:tcPr>
          <w:p w14:paraId="1C019FB7"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MagSafe Charger is certified for Qi2.2 and Qi charging, so it can be used to wirelessly charge your iPhone 8 or later, as well as AirPods models with a wireless charging case.</w:t>
            </w:r>
          </w:p>
        </w:tc>
      </w:tr>
      <w:tr w:rsidR="002E4F41" w:rsidRPr="002E4F41" w14:paraId="43B464DA" w14:textId="77777777" w:rsidTr="002E4F41">
        <w:trPr>
          <w:trHeight w:val="320"/>
        </w:trPr>
        <w:tc>
          <w:tcPr>
            <w:tcW w:w="9580" w:type="dxa"/>
            <w:tcBorders>
              <w:top w:val="nil"/>
              <w:left w:val="nil"/>
              <w:bottom w:val="nil"/>
              <w:right w:val="nil"/>
            </w:tcBorders>
            <w:vAlign w:val="center"/>
            <w:hideMark/>
          </w:tcPr>
          <w:p w14:paraId="3FD0AE1D"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Available in two cable lengths: 1 meter and 2 meters.</w:t>
            </w:r>
          </w:p>
        </w:tc>
      </w:tr>
      <w:tr w:rsidR="002E4F41" w:rsidRPr="002E4F41" w14:paraId="303BEF64" w14:textId="77777777" w:rsidTr="002E4F41">
        <w:trPr>
          <w:trHeight w:val="560"/>
        </w:trPr>
        <w:tc>
          <w:tcPr>
            <w:tcW w:w="9580" w:type="dxa"/>
            <w:tcBorders>
              <w:top w:val="nil"/>
              <w:left w:val="nil"/>
              <w:bottom w:val="nil"/>
              <w:right w:val="nil"/>
            </w:tcBorders>
            <w:vAlign w:val="center"/>
            <w:hideMark/>
          </w:tcPr>
          <w:p w14:paraId="7A8DE29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magnetic alignment experience only applies to iPhone 12, iPhone 13, iPhone 14, iPhone 15, compatible iPhone 16 models, iPhone 17 models, and iPhone Air.</w:t>
            </w:r>
          </w:p>
        </w:tc>
      </w:tr>
      <w:tr w:rsidR="002E4F41" w:rsidRPr="002E4F41" w14:paraId="01149ABC" w14:textId="77777777" w:rsidTr="002E4F41">
        <w:trPr>
          <w:trHeight w:val="320"/>
        </w:trPr>
        <w:tc>
          <w:tcPr>
            <w:tcW w:w="9580" w:type="dxa"/>
            <w:tcBorders>
              <w:top w:val="nil"/>
              <w:left w:val="nil"/>
              <w:bottom w:val="nil"/>
              <w:right w:val="nil"/>
            </w:tcBorders>
            <w:vAlign w:val="center"/>
            <w:hideMark/>
          </w:tcPr>
          <w:p w14:paraId="065B8BF3"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Recommended:  </w:t>
            </w:r>
          </w:p>
        </w:tc>
      </w:tr>
      <w:tr w:rsidR="002E4F41" w:rsidRPr="002E4F41" w14:paraId="7E4FF25C" w14:textId="77777777" w:rsidTr="002E4F41">
        <w:trPr>
          <w:trHeight w:val="840"/>
        </w:trPr>
        <w:tc>
          <w:tcPr>
            <w:tcW w:w="9580" w:type="dxa"/>
            <w:tcBorders>
              <w:top w:val="nil"/>
              <w:left w:val="nil"/>
              <w:bottom w:val="nil"/>
              <w:right w:val="nil"/>
            </w:tcBorders>
            <w:vAlign w:val="center"/>
            <w:hideMark/>
          </w:tcPr>
          <w:p w14:paraId="0E80CD48" w14:textId="77777777" w:rsidR="002E4F41" w:rsidRPr="002E4F41" w:rsidRDefault="002E4F41" w:rsidP="002E4F41">
            <w:pPr>
              <w:spacing w:after="0" w:line="240" w:lineRule="auto"/>
              <w:rPr>
                <w:rFonts w:ascii="Helvetica" w:eastAsia="Times New Roman" w:hAnsi="Helvetica" w:cs="Calibri"/>
                <w:kern w:val="0"/>
                <w:sz w:val="20"/>
                <w:szCs w:val="20"/>
                <w14:ligatures w14:val="none"/>
              </w:rPr>
            </w:pPr>
            <w:r w:rsidRPr="002E4F41">
              <w:rPr>
                <w:rFonts w:ascii="Helvetica" w:eastAsia="Times New Roman" w:hAnsi="Helvetica" w:cs="Calibri"/>
                <w:kern w:val="0"/>
                <w:sz w:val="20"/>
                <w:szCs w:val="20"/>
                <w14:ligatures w14:val="none"/>
              </w:rPr>
              <w:t>For faster wireless charging up to 25W—up to 50 percent battery in around 30 minutes for compatible iPhone 16 models, iPhone 17 models and iPhone Air when paired with the 30W USB-C Power Adapter (sold separately).*</w:t>
            </w:r>
          </w:p>
        </w:tc>
      </w:tr>
      <w:tr w:rsidR="002E4F41" w:rsidRPr="002E4F41" w14:paraId="2C9C746A" w14:textId="77777777" w:rsidTr="002E4F41">
        <w:trPr>
          <w:trHeight w:val="560"/>
        </w:trPr>
        <w:tc>
          <w:tcPr>
            <w:tcW w:w="9580" w:type="dxa"/>
            <w:tcBorders>
              <w:top w:val="nil"/>
              <w:left w:val="nil"/>
              <w:bottom w:val="nil"/>
              <w:right w:val="nil"/>
            </w:tcBorders>
            <w:vAlign w:val="center"/>
            <w:hideMark/>
          </w:tcPr>
          <w:p w14:paraId="5C11A96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For fast wireless charging up to 15W for iPhone 12 or later with MagSafe when paired with the 20W USB-C Power Adapter (sold separately).*</w:t>
            </w:r>
          </w:p>
        </w:tc>
      </w:tr>
      <w:tr w:rsidR="002E4F41" w:rsidRPr="002E4F41" w14:paraId="4A66C51A" w14:textId="77777777" w:rsidTr="002E4F41">
        <w:trPr>
          <w:trHeight w:val="560"/>
        </w:trPr>
        <w:tc>
          <w:tcPr>
            <w:tcW w:w="9580" w:type="dxa"/>
            <w:tcBorders>
              <w:top w:val="nil"/>
              <w:left w:val="nil"/>
              <w:bottom w:val="nil"/>
              <w:right w:val="nil"/>
            </w:tcBorders>
            <w:vAlign w:val="center"/>
            <w:hideMark/>
          </w:tcPr>
          <w:p w14:paraId="092ACF7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For wireless charging up to 7.5W for iPhone 8 or later with Qi when paired with the 20W USB-C Power Adapter (sold separately).*</w:t>
            </w:r>
          </w:p>
        </w:tc>
      </w:tr>
      <w:tr w:rsidR="002E4F41" w:rsidRPr="002E4F41" w14:paraId="3291A7B8" w14:textId="77777777" w:rsidTr="002E4F41">
        <w:trPr>
          <w:trHeight w:val="320"/>
        </w:trPr>
        <w:tc>
          <w:tcPr>
            <w:tcW w:w="9580" w:type="dxa"/>
            <w:tcBorders>
              <w:top w:val="nil"/>
              <w:left w:val="nil"/>
              <w:bottom w:val="nil"/>
              <w:right w:val="nil"/>
            </w:tcBorders>
            <w:vAlign w:val="center"/>
            <w:hideMark/>
          </w:tcPr>
          <w:p w14:paraId="63A4565A"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What’s in the Box</w:t>
            </w:r>
          </w:p>
        </w:tc>
      </w:tr>
      <w:tr w:rsidR="002E4F41" w:rsidRPr="002E4F41" w14:paraId="4A6C3573" w14:textId="77777777" w:rsidTr="002E4F41">
        <w:trPr>
          <w:trHeight w:val="320"/>
        </w:trPr>
        <w:tc>
          <w:tcPr>
            <w:tcW w:w="9580" w:type="dxa"/>
            <w:tcBorders>
              <w:top w:val="nil"/>
              <w:left w:val="nil"/>
              <w:bottom w:val="nil"/>
              <w:right w:val="nil"/>
            </w:tcBorders>
            <w:vAlign w:val="center"/>
            <w:hideMark/>
          </w:tcPr>
          <w:p w14:paraId="18DBFC5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MagSafe Charger</w:t>
            </w:r>
          </w:p>
        </w:tc>
      </w:tr>
      <w:tr w:rsidR="002E4F41" w:rsidRPr="002E4F41" w14:paraId="4A691002" w14:textId="77777777" w:rsidTr="002E4F41">
        <w:trPr>
          <w:trHeight w:val="320"/>
        </w:trPr>
        <w:tc>
          <w:tcPr>
            <w:tcW w:w="9580" w:type="dxa"/>
            <w:tcBorders>
              <w:top w:val="nil"/>
              <w:left w:val="nil"/>
              <w:bottom w:val="nil"/>
              <w:right w:val="nil"/>
            </w:tcBorders>
            <w:vAlign w:val="center"/>
            <w:hideMark/>
          </w:tcPr>
          <w:p w14:paraId="344B5E2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USB-C integrated cable (2 m)</w:t>
            </w:r>
          </w:p>
        </w:tc>
      </w:tr>
      <w:tr w:rsidR="002E4F41" w:rsidRPr="002E4F41" w14:paraId="50A7012A" w14:textId="77777777" w:rsidTr="002E4F41">
        <w:trPr>
          <w:trHeight w:val="320"/>
        </w:trPr>
        <w:tc>
          <w:tcPr>
            <w:tcW w:w="9580" w:type="dxa"/>
            <w:tcBorders>
              <w:top w:val="nil"/>
              <w:left w:val="nil"/>
              <w:bottom w:val="nil"/>
              <w:right w:val="nil"/>
            </w:tcBorders>
            <w:vAlign w:val="center"/>
            <w:hideMark/>
          </w:tcPr>
          <w:p w14:paraId="3B97FBE3"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Compatibility</w:t>
            </w:r>
          </w:p>
        </w:tc>
      </w:tr>
      <w:tr w:rsidR="002E4F41" w:rsidRPr="002E4F41" w14:paraId="287392D5" w14:textId="77777777" w:rsidTr="002E4F41">
        <w:trPr>
          <w:trHeight w:val="320"/>
        </w:trPr>
        <w:tc>
          <w:tcPr>
            <w:tcW w:w="9580" w:type="dxa"/>
            <w:tcBorders>
              <w:top w:val="nil"/>
              <w:left w:val="nil"/>
              <w:bottom w:val="nil"/>
              <w:right w:val="nil"/>
            </w:tcBorders>
            <w:vAlign w:val="center"/>
            <w:hideMark/>
          </w:tcPr>
          <w:p w14:paraId="31E48FF6" w14:textId="77777777" w:rsidR="002E4F41" w:rsidRPr="002E4F41" w:rsidRDefault="002E4F41" w:rsidP="002E4F41">
            <w:pPr>
              <w:spacing w:after="0" w:line="240" w:lineRule="auto"/>
              <w:rPr>
                <w:rFonts w:ascii="Helvetica" w:eastAsia="Times New Roman" w:hAnsi="Helvetica" w:cs="Calibri"/>
                <w:b/>
                <w:bCs/>
                <w:color w:val="365F91"/>
                <w:kern w:val="0"/>
                <w:sz w:val="20"/>
                <w:szCs w:val="20"/>
                <w14:ligatures w14:val="none"/>
              </w:rPr>
            </w:pPr>
            <w:r w:rsidRPr="002E4F41">
              <w:rPr>
                <w:rFonts w:ascii="Helvetica" w:eastAsia="Times New Roman" w:hAnsi="Helvetica" w:cs="Calibri"/>
                <w:b/>
                <w:bCs/>
                <w:color w:val="365F91"/>
                <w:kern w:val="0"/>
                <w:sz w:val="20"/>
                <w:szCs w:val="20"/>
                <w14:ligatures w14:val="none"/>
              </w:rPr>
              <w:t>iPhone Models</w:t>
            </w:r>
          </w:p>
        </w:tc>
      </w:tr>
      <w:tr w:rsidR="002E4F41" w:rsidRPr="002E4F41" w14:paraId="1E08439A" w14:textId="77777777" w:rsidTr="002E4F41">
        <w:trPr>
          <w:trHeight w:val="320"/>
        </w:trPr>
        <w:tc>
          <w:tcPr>
            <w:tcW w:w="9580" w:type="dxa"/>
            <w:tcBorders>
              <w:top w:val="nil"/>
              <w:left w:val="nil"/>
              <w:bottom w:val="nil"/>
              <w:right w:val="nil"/>
            </w:tcBorders>
            <w:vAlign w:val="center"/>
            <w:hideMark/>
          </w:tcPr>
          <w:p w14:paraId="74D4AD46"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w:t>
            </w:r>
          </w:p>
        </w:tc>
      </w:tr>
      <w:tr w:rsidR="002E4F41" w:rsidRPr="002E4F41" w14:paraId="7559FBB5" w14:textId="77777777" w:rsidTr="002E4F41">
        <w:trPr>
          <w:trHeight w:val="320"/>
        </w:trPr>
        <w:tc>
          <w:tcPr>
            <w:tcW w:w="9580" w:type="dxa"/>
            <w:tcBorders>
              <w:top w:val="nil"/>
              <w:left w:val="nil"/>
              <w:bottom w:val="nil"/>
              <w:right w:val="nil"/>
            </w:tcBorders>
            <w:vAlign w:val="center"/>
            <w:hideMark/>
          </w:tcPr>
          <w:p w14:paraId="3E16377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Air</w:t>
            </w:r>
          </w:p>
        </w:tc>
      </w:tr>
      <w:tr w:rsidR="002E4F41" w:rsidRPr="002E4F41" w14:paraId="44F4D782" w14:textId="77777777" w:rsidTr="002E4F41">
        <w:trPr>
          <w:trHeight w:val="320"/>
        </w:trPr>
        <w:tc>
          <w:tcPr>
            <w:tcW w:w="9580" w:type="dxa"/>
            <w:tcBorders>
              <w:top w:val="nil"/>
              <w:left w:val="nil"/>
              <w:bottom w:val="nil"/>
              <w:right w:val="nil"/>
            </w:tcBorders>
            <w:vAlign w:val="center"/>
            <w:hideMark/>
          </w:tcPr>
          <w:p w14:paraId="181A532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w:t>
            </w:r>
          </w:p>
        </w:tc>
      </w:tr>
      <w:tr w:rsidR="002E4F41" w:rsidRPr="002E4F41" w14:paraId="134723A2" w14:textId="77777777" w:rsidTr="002E4F41">
        <w:trPr>
          <w:trHeight w:val="320"/>
        </w:trPr>
        <w:tc>
          <w:tcPr>
            <w:tcW w:w="9580" w:type="dxa"/>
            <w:tcBorders>
              <w:top w:val="nil"/>
              <w:left w:val="nil"/>
              <w:bottom w:val="nil"/>
              <w:right w:val="nil"/>
            </w:tcBorders>
            <w:vAlign w:val="center"/>
            <w:hideMark/>
          </w:tcPr>
          <w:p w14:paraId="7FFC75FB"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Max</w:t>
            </w:r>
          </w:p>
        </w:tc>
      </w:tr>
      <w:tr w:rsidR="002E4F41" w:rsidRPr="002E4F41" w14:paraId="3C3B53D2" w14:textId="77777777" w:rsidTr="002E4F41">
        <w:trPr>
          <w:trHeight w:val="320"/>
        </w:trPr>
        <w:tc>
          <w:tcPr>
            <w:tcW w:w="9580" w:type="dxa"/>
            <w:tcBorders>
              <w:top w:val="nil"/>
              <w:left w:val="nil"/>
              <w:bottom w:val="nil"/>
              <w:right w:val="nil"/>
            </w:tcBorders>
            <w:vAlign w:val="center"/>
            <w:hideMark/>
          </w:tcPr>
          <w:p w14:paraId="2B2EC4A9"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w:t>
            </w:r>
          </w:p>
        </w:tc>
      </w:tr>
      <w:tr w:rsidR="002E4F41" w:rsidRPr="002E4F41" w14:paraId="13C5268F" w14:textId="77777777" w:rsidTr="002E4F41">
        <w:trPr>
          <w:trHeight w:val="320"/>
        </w:trPr>
        <w:tc>
          <w:tcPr>
            <w:tcW w:w="9580" w:type="dxa"/>
            <w:tcBorders>
              <w:top w:val="nil"/>
              <w:left w:val="nil"/>
              <w:bottom w:val="nil"/>
              <w:right w:val="nil"/>
            </w:tcBorders>
            <w:vAlign w:val="center"/>
            <w:hideMark/>
          </w:tcPr>
          <w:p w14:paraId="4B0B839E"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Plus</w:t>
            </w:r>
          </w:p>
        </w:tc>
      </w:tr>
      <w:tr w:rsidR="002E4F41" w:rsidRPr="002E4F41" w14:paraId="73F73DA1" w14:textId="77777777" w:rsidTr="002E4F41">
        <w:trPr>
          <w:trHeight w:val="320"/>
        </w:trPr>
        <w:tc>
          <w:tcPr>
            <w:tcW w:w="9580" w:type="dxa"/>
            <w:tcBorders>
              <w:top w:val="nil"/>
              <w:left w:val="nil"/>
              <w:bottom w:val="nil"/>
              <w:right w:val="nil"/>
            </w:tcBorders>
            <w:vAlign w:val="center"/>
            <w:hideMark/>
          </w:tcPr>
          <w:p w14:paraId="0D64ED7B"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Pro</w:t>
            </w:r>
          </w:p>
        </w:tc>
      </w:tr>
      <w:tr w:rsidR="002E4F41" w:rsidRPr="002E4F41" w14:paraId="1149EB89" w14:textId="77777777" w:rsidTr="002E4F41">
        <w:trPr>
          <w:trHeight w:val="320"/>
        </w:trPr>
        <w:tc>
          <w:tcPr>
            <w:tcW w:w="9580" w:type="dxa"/>
            <w:tcBorders>
              <w:top w:val="nil"/>
              <w:left w:val="nil"/>
              <w:bottom w:val="nil"/>
              <w:right w:val="nil"/>
            </w:tcBorders>
            <w:vAlign w:val="center"/>
            <w:hideMark/>
          </w:tcPr>
          <w:p w14:paraId="6F04414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16 Pro Max</w:t>
            </w:r>
          </w:p>
        </w:tc>
      </w:tr>
      <w:tr w:rsidR="002E4F41" w:rsidRPr="002E4F41" w14:paraId="609E271B" w14:textId="77777777" w:rsidTr="002E4F41">
        <w:trPr>
          <w:trHeight w:val="320"/>
        </w:trPr>
        <w:tc>
          <w:tcPr>
            <w:tcW w:w="9580" w:type="dxa"/>
            <w:tcBorders>
              <w:top w:val="nil"/>
              <w:left w:val="nil"/>
              <w:bottom w:val="nil"/>
              <w:right w:val="nil"/>
            </w:tcBorders>
            <w:vAlign w:val="center"/>
            <w:hideMark/>
          </w:tcPr>
          <w:p w14:paraId="5BDDA209"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w:t>
            </w:r>
          </w:p>
        </w:tc>
      </w:tr>
      <w:tr w:rsidR="002E4F41" w:rsidRPr="002E4F41" w14:paraId="2EF00BEB" w14:textId="77777777" w:rsidTr="002E4F41">
        <w:trPr>
          <w:trHeight w:val="320"/>
        </w:trPr>
        <w:tc>
          <w:tcPr>
            <w:tcW w:w="9580" w:type="dxa"/>
            <w:tcBorders>
              <w:top w:val="nil"/>
              <w:left w:val="nil"/>
              <w:bottom w:val="nil"/>
              <w:right w:val="nil"/>
            </w:tcBorders>
            <w:vAlign w:val="center"/>
            <w:hideMark/>
          </w:tcPr>
          <w:p w14:paraId="2E4F2FF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Plus</w:t>
            </w:r>
          </w:p>
        </w:tc>
      </w:tr>
      <w:tr w:rsidR="002E4F41" w:rsidRPr="002E4F41" w14:paraId="66273399" w14:textId="77777777" w:rsidTr="002E4F41">
        <w:trPr>
          <w:trHeight w:val="320"/>
        </w:trPr>
        <w:tc>
          <w:tcPr>
            <w:tcW w:w="9580" w:type="dxa"/>
            <w:tcBorders>
              <w:top w:val="nil"/>
              <w:left w:val="nil"/>
              <w:bottom w:val="nil"/>
              <w:right w:val="nil"/>
            </w:tcBorders>
            <w:vAlign w:val="center"/>
            <w:hideMark/>
          </w:tcPr>
          <w:p w14:paraId="4A061382"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Pro</w:t>
            </w:r>
          </w:p>
        </w:tc>
      </w:tr>
      <w:tr w:rsidR="002E4F41" w:rsidRPr="002E4F41" w14:paraId="7A958593" w14:textId="77777777" w:rsidTr="002E4F41">
        <w:trPr>
          <w:trHeight w:val="320"/>
        </w:trPr>
        <w:tc>
          <w:tcPr>
            <w:tcW w:w="9580" w:type="dxa"/>
            <w:tcBorders>
              <w:top w:val="nil"/>
              <w:left w:val="nil"/>
              <w:bottom w:val="nil"/>
              <w:right w:val="nil"/>
            </w:tcBorders>
            <w:vAlign w:val="center"/>
            <w:hideMark/>
          </w:tcPr>
          <w:p w14:paraId="08F35877"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15 Pro Max</w:t>
            </w:r>
          </w:p>
        </w:tc>
      </w:tr>
      <w:tr w:rsidR="002E4F41" w:rsidRPr="002E4F41" w14:paraId="05281EF6" w14:textId="77777777" w:rsidTr="002E4F41">
        <w:trPr>
          <w:trHeight w:val="320"/>
        </w:trPr>
        <w:tc>
          <w:tcPr>
            <w:tcW w:w="9580" w:type="dxa"/>
            <w:tcBorders>
              <w:top w:val="nil"/>
              <w:left w:val="nil"/>
              <w:bottom w:val="nil"/>
              <w:right w:val="nil"/>
            </w:tcBorders>
            <w:vAlign w:val="center"/>
            <w:hideMark/>
          </w:tcPr>
          <w:p w14:paraId="55324905"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14</w:t>
            </w:r>
          </w:p>
        </w:tc>
      </w:tr>
      <w:tr w:rsidR="002E4F41" w:rsidRPr="002E4F41" w14:paraId="61684E57" w14:textId="77777777" w:rsidTr="002E4F41">
        <w:trPr>
          <w:trHeight w:val="320"/>
        </w:trPr>
        <w:tc>
          <w:tcPr>
            <w:tcW w:w="9580" w:type="dxa"/>
            <w:tcBorders>
              <w:top w:val="nil"/>
              <w:left w:val="nil"/>
              <w:bottom w:val="nil"/>
              <w:right w:val="nil"/>
            </w:tcBorders>
            <w:vAlign w:val="center"/>
            <w:hideMark/>
          </w:tcPr>
          <w:p w14:paraId="6F38642F"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Plus</w:t>
            </w:r>
          </w:p>
        </w:tc>
      </w:tr>
      <w:tr w:rsidR="002E4F41" w:rsidRPr="002E4F41" w14:paraId="7DF12B33" w14:textId="77777777" w:rsidTr="002E4F41">
        <w:trPr>
          <w:trHeight w:val="320"/>
        </w:trPr>
        <w:tc>
          <w:tcPr>
            <w:tcW w:w="9580" w:type="dxa"/>
            <w:tcBorders>
              <w:top w:val="nil"/>
              <w:left w:val="nil"/>
              <w:bottom w:val="nil"/>
              <w:right w:val="nil"/>
            </w:tcBorders>
            <w:vAlign w:val="center"/>
            <w:hideMark/>
          </w:tcPr>
          <w:p w14:paraId="799255C4"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Pro</w:t>
            </w:r>
          </w:p>
        </w:tc>
      </w:tr>
      <w:tr w:rsidR="002E4F41" w:rsidRPr="002E4F41" w14:paraId="028DD78D" w14:textId="77777777" w:rsidTr="002E4F41">
        <w:trPr>
          <w:trHeight w:val="320"/>
        </w:trPr>
        <w:tc>
          <w:tcPr>
            <w:tcW w:w="9580" w:type="dxa"/>
            <w:tcBorders>
              <w:top w:val="nil"/>
              <w:left w:val="nil"/>
              <w:bottom w:val="nil"/>
              <w:right w:val="nil"/>
            </w:tcBorders>
            <w:vAlign w:val="center"/>
            <w:hideMark/>
          </w:tcPr>
          <w:p w14:paraId="28132C0E" w14:textId="77777777" w:rsidR="002E4F41" w:rsidRPr="002E4F41" w:rsidRDefault="002E4F41" w:rsidP="002E4F41">
            <w:pPr>
              <w:spacing w:after="0" w:line="240" w:lineRule="auto"/>
              <w:rPr>
                <w:rFonts w:ascii="Symbol" w:eastAsia="Times New Roman" w:hAnsi="Symbol" w:cs="Calibri"/>
                <w:kern w:val="0"/>
                <w:sz w:val="20"/>
                <w:szCs w:val="20"/>
                <w14:ligatures w14:val="none"/>
              </w:rPr>
            </w:pPr>
            <w:r w:rsidRPr="002E4F41">
              <w:rPr>
                <w:rFonts w:ascii="Symbol" w:eastAsia="Times New Roman" w:hAnsi="Symbol" w:cs="Calibri"/>
                <w:kern w:val="0"/>
                <w:sz w:val="20"/>
                <w:szCs w:val="20"/>
                <w14:ligatures w14:val="none"/>
              </w:rPr>
              <w:t>·</w:t>
            </w:r>
            <w:r w:rsidRPr="002E4F41">
              <w:rPr>
                <w:rFonts w:ascii="Times New Roman" w:eastAsia="Times New Roman" w:hAnsi="Times New Roman" w:cs="Times New Roman"/>
                <w:kern w:val="0"/>
                <w:sz w:val="14"/>
                <w:szCs w:val="14"/>
                <w14:ligatures w14:val="none"/>
              </w:rPr>
              <w:t xml:space="preserve">   </w:t>
            </w:r>
            <w:r w:rsidRPr="002E4F41">
              <w:rPr>
                <w:rFonts w:ascii="Helvetica" w:eastAsia="Times New Roman" w:hAnsi="Helvetica" w:cs="Calibri"/>
                <w:kern w:val="0"/>
                <w:sz w:val="20"/>
                <w:szCs w:val="20"/>
                <w14:ligatures w14:val="none"/>
              </w:rPr>
              <w:t>iPhone 14 Pro Max</w:t>
            </w:r>
          </w:p>
        </w:tc>
      </w:tr>
      <w:tr w:rsidR="002E4F41" w:rsidRPr="002E4F41" w14:paraId="1EAC1013" w14:textId="77777777" w:rsidTr="002E4F41">
        <w:trPr>
          <w:trHeight w:val="320"/>
        </w:trPr>
        <w:tc>
          <w:tcPr>
            <w:tcW w:w="9580" w:type="dxa"/>
            <w:tcBorders>
              <w:top w:val="nil"/>
              <w:left w:val="nil"/>
              <w:bottom w:val="nil"/>
              <w:right w:val="nil"/>
            </w:tcBorders>
            <w:vAlign w:val="center"/>
            <w:hideMark/>
          </w:tcPr>
          <w:p w14:paraId="1692F41F"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mini</w:t>
            </w:r>
          </w:p>
        </w:tc>
      </w:tr>
      <w:tr w:rsidR="002E4F41" w:rsidRPr="002E4F41" w14:paraId="4CE1B65B" w14:textId="77777777" w:rsidTr="002E4F41">
        <w:trPr>
          <w:trHeight w:val="320"/>
        </w:trPr>
        <w:tc>
          <w:tcPr>
            <w:tcW w:w="9580" w:type="dxa"/>
            <w:tcBorders>
              <w:top w:val="nil"/>
              <w:left w:val="nil"/>
              <w:bottom w:val="nil"/>
              <w:right w:val="nil"/>
            </w:tcBorders>
            <w:vAlign w:val="center"/>
            <w:hideMark/>
          </w:tcPr>
          <w:p w14:paraId="49F165F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w:t>
            </w:r>
          </w:p>
        </w:tc>
      </w:tr>
      <w:tr w:rsidR="002E4F41" w:rsidRPr="002E4F41" w14:paraId="2E2AEB73" w14:textId="77777777" w:rsidTr="002E4F41">
        <w:trPr>
          <w:trHeight w:val="320"/>
        </w:trPr>
        <w:tc>
          <w:tcPr>
            <w:tcW w:w="9580" w:type="dxa"/>
            <w:tcBorders>
              <w:top w:val="nil"/>
              <w:left w:val="nil"/>
              <w:bottom w:val="nil"/>
              <w:right w:val="nil"/>
            </w:tcBorders>
            <w:vAlign w:val="center"/>
            <w:hideMark/>
          </w:tcPr>
          <w:p w14:paraId="0A1DA40B"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Pro</w:t>
            </w:r>
          </w:p>
        </w:tc>
      </w:tr>
      <w:tr w:rsidR="002E4F41" w:rsidRPr="002E4F41" w14:paraId="2FB52AD5" w14:textId="77777777" w:rsidTr="002E4F41">
        <w:trPr>
          <w:trHeight w:val="320"/>
        </w:trPr>
        <w:tc>
          <w:tcPr>
            <w:tcW w:w="9580" w:type="dxa"/>
            <w:tcBorders>
              <w:top w:val="nil"/>
              <w:left w:val="nil"/>
              <w:bottom w:val="nil"/>
              <w:right w:val="nil"/>
            </w:tcBorders>
            <w:vAlign w:val="center"/>
            <w:hideMark/>
          </w:tcPr>
          <w:p w14:paraId="3F97701F"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13 Pro Max</w:t>
            </w:r>
          </w:p>
        </w:tc>
      </w:tr>
      <w:tr w:rsidR="002E4F41" w:rsidRPr="002E4F41" w14:paraId="27952686" w14:textId="77777777" w:rsidTr="002E4F41">
        <w:trPr>
          <w:trHeight w:val="320"/>
        </w:trPr>
        <w:tc>
          <w:tcPr>
            <w:tcW w:w="9580" w:type="dxa"/>
            <w:tcBorders>
              <w:top w:val="nil"/>
              <w:left w:val="nil"/>
              <w:bottom w:val="nil"/>
              <w:right w:val="nil"/>
            </w:tcBorders>
            <w:vAlign w:val="center"/>
            <w:hideMark/>
          </w:tcPr>
          <w:p w14:paraId="5438F17D"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mini</w:t>
            </w:r>
          </w:p>
        </w:tc>
      </w:tr>
      <w:tr w:rsidR="002E4F41" w:rsidRPr="002E4F41" w14:paraId="5FA344E4" w14:textId="77777777" w:rsidTr="002E4F41">
        <w:trPr>
          <w:trHeight w:val="320"/>
        </w:trPr>
        <w:tc>
          <w:tcPr>
            <w:tcW w:w="9580" w:type="dxa"/>
            <w:tcBorders>
              <w:top w:val="nil"/>
              <w:left w:val="nil"/>
              <w:bottom w:val="nil"/>
              <w:right w:val="nil"/>
            </w:tcBorders>
            <w:vAlign w:val="center"/>
            <w:hideMark/>
          </w:tcPr>
          <w:p w14:paraId="1FF39B8D"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w:t>
            </w:r>
          </w:p>
        </w:tc>
      </w:tr>
      <w:tr w:rsidR="002E4F41" w:rsidRPr="002E4F41" w14:paraId="53ACF8FB" w14:textId="77777777" w:rsidTr="002E4F41">
        <w:trPr>
          <w:trHeight w:val="320"/>
        </w:trPr>
        <w:tc>
          <w:tcPr>
            <w:tcW w:w="9580" w:type="dxa"/>
            <w:tcBorders>
              <w:top w:val="nil"/>
              <w:left w:val="nil"/>
              <w:bottom w:val="nil"/>
              <w:right w:val="nil"/>
            </w:tcBorders>
            <w:vAlign w:val="center"/>
            <w:hideMark/>
          </w:tcPr>
          <w:p w14:paraId="1596C269"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Pro</w:t>
            </w:r>
          </w:p>
        </w:tc>
      </w:tr>
      <w:tr w:rsidR="002E4F41" w:rsidRPr="002E4F41" w14:paraId="6816294C" w14:textId="77777777" w:rsidTr="002E4F41">
        <w:trPr>
          <w:trHeight w:val="320"/>
        </w:trPr>
        <w:tc>
          <w:tcPr>
            <w:tcW w:w="9580" w:type="dxa"/>
            <w:tcBorders>
              <w:top w:val="nil"/>
              <w:left w:val="nil"/>
              <w:bottom w:val="nil"/>
              <w:right w:val="nil"/>
            </w:tcBorders>
            <w:vAlign w:val="center"/>
            <w:hideMark/>
          </w:tcPr>
          <w:p w14:paraId="2DD88FE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12 Pro Max</w:t>
            </w:r>
          </w:p>
        </w:tc>
      </w:tr>
      <w:tr w:rsidR="002E4F41" w:rsidRPr="002E4F41" w14:paraId="3CAA7927" w14:textId="77777777" w:rsidTr="002E4F41">
        <w:trPr>
          <w:trHeight w:val="320"/>
        </w:trPr>
        <w:tc>
          <w:tcPr>
            <w:tcW w:w="9580" w:type="dxa"/>
            <w:tcBorders>
              <w:top w:val="nil"/>
              <w:left w:val="nil"/>
              <w:bottom w:val="nil"/>
              <w:right w:val="nil"/>
            </w:tcBorders>
            <w:vAlign w:val="center"/>
            <w:hideMark/>
          </w:tcPr>
          <w:p w14:paraId="353B3D46"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w:t>
            </w:r>
          </w:p>
        </w:tc>
      </w:tr>
      <w:tr w:rsidR="002E4F41" w:rsidRPr="002E4F41" w14:paraId="78BFE86F" w14:textId="77777777" w:rsidTr="002E4F41">
        <w:trPr>
          <w:trHeight w:val="320"/>
        </w:trPr>
        <w:tc>
          <w:tcPr>
            <w:tcW w:w="9580" w:type="dxa"/>
            <w:tcBorders>
              <w:top w:val="nil"/>
              <w:left w:val="nil"/>
              <w:bottom w:val="nil"/>
              <w:right w:val="nil"/>
            </w:tcBorders>
            <w:vAlign w:val="center"/>
            <w:hideMark/>
          </w:tcPr>
          <w:p w14:paraId="72F69505"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 Pro</w:t>
            </w:r>
          </w:p>
        </w:tc>
      </w:tr>
      <w:tr w:rsidR="002E4F41" w:rsidRPr="002E4F41" w14:paraId="6E92DE0C" w14:textId="77777777" w:rsidTr="002E4F41">
        <w:trPr>
          <w:trHeight w:val="320"/>
        </w:trPr>
        <w:tc>
          <w:tcPr>
            <w:tcW w:w="9580" w:type="dxa"/>
            <w:tcBorders>
              <w:top w:val="nil"/>
              <w:left w:val="nil"/>
              <w:bottom w:val="nil"/>
              <w:right w:val="nil"/>
            </w:tcBorders>
            <w:vAlign w:val="center"/>
            <w:hideMark/>
          </w:tcPr>
          <w:p w14:paraId="7544E1AF"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11 Pro Max</w:t>
            </w:r>
          </w:p>
        </w:tc>
      </w:tr>
      <w:tr w:rsidR="002E4F41" w:rsidRPr="002E4F41" w14:paraId="02209A27" w14:textId="77777777" w:rsidTr="002E4F41">
        <w:trPr>
          <w:trHeight w:val="320"/>
        </w:trPr>
        <w:tc>
          <w:tcPr>
            <w:tcW w:w="9580" w:type="dxa"/>
            <w:tcBorders>
              <w:top w:val="nil"/>
              <w:left w:val="nil"/>
              <w:bottom w:val="nil"/>
              <w:right w:val="nil"/>
            </w:tcBorders>
            <w:vAlign w:val="center"/>
            <w:hideMark/>
          </w:tcPr>
          <w:p w14:paraId="135D6CB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Xs</w:t>
            </w:r>
          </w:p>
        </w:tc>
      </w:tr>
      <w:tr w:rsidR="002E4F41" w:rsidRPr="002E4F41" w14:paraId="5236F27D" w14:textId="77777777" w:rsidTr="002E4F41">
        <w:trPr>
          <w:trHeight w:val="320"/>
        </w:trPr>
        <w:tc>
          <w:tcPr>
            <w:tcW w:w="9580" w:type="dxa"/>
            <w:tcBorders>
              <w:top w:val="nil"/>
              <w:left w:val="nil"/>
              <w:bottom w:val="nil"/>
              <w:right w:val="nil"/>
            </w:tcBorders>
            <w:vAlign w:val="center"/>
            <w:hideMark/>
          </w:tcPr>
          <w:p w14:paraId="37C66C56"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Xs Max</w:t>
            </w:r>
          </w:p>
        </w:tc>
      </w:tr>
      <w:tr w:rsidR="002E4F41" w:rsidRPr="002E4F41" w14:paraId="53CBB148" w14:textId="77777777" w:rsidTr="002E4F41">
        <w:trPr>
          <w:trHeight w:val="320"/>
        </w:trPr>
        <w:tc>
          <w:tcPr>
            <w:tcW w:w="9580" w:type="dxa"/>
            <w:tcBorders>
              <w:top w:val="nil"/>
              <w:left w:val="nil"/>
              <w:bottom w:val="nil"/>
              <w:right w:val="nil"/>
            </w:tcBorders>
            <w:vAlign w:val="center"/>
            <w:hideMark/>
          </w:tcPr>
          <w:p w14:paraId="21018EB0"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Xr</w:t>
            </w:r>
          </w:p>
        </w:tc>
      </w:tr>
      <w:tr w:rsidR="002E4F41" w:rsidRPr="002E4F41" w14:paraId="2FC7419F" w14:textId="77777777" w:rsidTr="002E4F41">
        <w:trPr>
          <w:trHeight w:val="320"/>
        </w:trPr>
        <w:tc>
          <w:tcPr>
            <w:tcW w:w="9580" w:type="dxa"/>
            <w:tcBorders>
              <w:top w:val="nil"/>
              <w:left w:val="nil"/>
              <w:bottom w:val="nil"/>
              <w:right w:val="nil"/>
            </w:tcBorders>
            <w:vAlign w:val="center"/>
            <w:hideMark/>
          </w:tcPr>
          <w:p w14:paraId="485CEB9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X</w:t>
            </w:r>
          </w:p>
        </w:tc>
      </w:tr>
      <w:tr w:rsidR="002E4F41" w:rsidRPr="002E4F41" w14:paraId="04FB99FC" w14:textId="77777777" w:rsidTr="002E4F41">
        <w:trPr>
          <w:trHeight w:val="320"/>
        </w:trPr>
        <w:tc>
          <w:tcPr>
            <w:tcW w:w="9580" w:type="dxa"/>
            <w:tcBorders>
              <w:top w:val="nil"/>
              <w:left w:val="nil"/>
              <w:bottom w:val="nil"/>
              <w:right w:val="nil"/>
            </w:tcBorders>
            <w:vAlign w:val="center"/>
            <w:hideMark/>
          </w:tcPr>
          <w:p w14:paraId="0A2D3FF7"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8</w:t>
            </w:r>
          </w:p>
        </w:tc>
      </w:tr>
      <w:tr w:rsidR="002E4F41" w:rsidRPr="002E4F41" w14:paraId="4BF183D1" w14:textId="77777777" w:rsidTr="002E4F41">
        <w:trPr>
          <w:trHeight w:val="320"/>
        </w:trPr>
        <w:tc>
          <w:tcPr>
            <w:tcW w:w="9580" w:type="dxa"/>
            <w:tcBorders>
              <w:top w:val="nil"/>
              <w:left w:val="nil"/>
              <w:bottom w:val="nil"/>
              <w:right w:val="nil"/>
            </w:tcBorders>
            <w:vAlign w:val="center"/>
            <w:hideMark/>
          </w:tcPr>
          <w:p w14:paraId="434F1550"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8 Plus</w:t>
            </w:r>
          </w:p>
        </w:tc>
      </w:tr>
      <w:tr w:rsidR="002E4F41" w:rsidRPr="002E4F41" w14:paraId="320600DD" w14:textId="77777777" w:rsidTr="002E4F41">
        <w:trPr>
          <w:trHeight w:val="320"/>
        </w:trPr>
        <w:tc>
          <w:tcPr>
            <w:tcW w:w="9580" w:type="dxa"/>
            <w:tcBorders>
              <w:top w:val="nil"/>
              <w:left w:val="nil"/>
              <w:bottom w:val="nil"/>
              <w:right w:val="nil"/>
            </w:tcBorders>
            <w:vAlign w:val="center"/>
            <w:hideMark/>
          </w:tcPr>
          <w:p w14:paraId="0B5AB608" w14:textId="77777777" w:rsidR="002E4F41" w:rsidRPr="002E4F41" w:rsidRDefault="002E4F41" w:rsidP="002E4F41">
            <w:pPr>
              <w:spacing w:after="0" w:line="240" w:lineRule="auto"/>
              <w:rPr>
                <w:rFonts w:ascii="Helvetica" w:eastAsia="Times New Roman" w:hAnsi="Helvetica" w:cs="Calibri"/>
                <w:b/>
                <w:bCs/>
                <w:color w:val="365F91"/>
                <w:kern w:val="0"/>
                <w:sz w:val="20"/>
                <w:szCs w:val="20"/>
                <w14:ligatures w14:val="none"/>
              </w:rPr>
            </w:pPr>
            <w:r w:rsidRPr="002E4F41">
              <w:rPr>
                <w:rFonts w:ascii="Helvetica" w:eastAsia="Times New Roman" w:hAnsi="Helvetica" w:cs="Calibri"/>
                <w:b/>
                <w:bCs/>
                <w:color w:val="365F91"/>
                <w:kern w:val="0"/>
                <w:sz w:val="20"/>
                <w:szCs w:val="20"/>
                <w14:ligatures w14:val="none"/>
              </w:rPr>
              <w:t>AirPods Models</w:t>
            </w:r>
          </w:p>
        </w:tc>
      </w:tr>
      <w:tr w:rsidR="002E4F41" w:rsidRPr="002E4F41" w14:paraId="7DFAE6F4" w14:textId="77777777" w:rsidTr="002E4F41">
        <w:trPr>
          <w:trHeight w:val="320"/>
        </w:trPr>
        <w:tc>
          <w:tcPr>
            <w:tcW w:w="9580" w:type="dxa"/>
            <w:tcBorders>
              <w:top w:val="nil"/>
              <w:left w:val="nil"/>
              <w:bottom w:val="nil"/>
              <w:right w:val="nil"/>
            </w:tcBorders>
            <w:vAlign w:val="center"/>
            <w:hideMark/>
          </w:tcPr>
          <w:p w14:paraId="2B5BDB5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3</w:t>
            </w:r>
          </w:p>
        </w:tc>
      </w:tr>
      <w:tr w:rsidR="002E4F41" w:rsidRPr="002E4F41" w14:paraId="18B9C671" w14:textId="77777777" w:rsidTr="002E4F41">
        <w:trPr>
          <w:trHeight w:val="320"/>
        </w:trPr>
        <w:tc>
          <w:tcPr>
            <w:tcW w:w="9580" w:type="dxa"/>
            <w:tcBorders>
              <w:top w:val="nil"/>
              <w:left w:val="nil"/>
              <w:bottom w:val="nil"/>
              <w:right w:val="nil"/>
            </w:tcBorders>
            <w:vAlign w:val="center"/>
            <w:hideMark/>
          </w:tcPr>
          <w:p w14:paraId="1D7B27FD"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2</w:t>
            </w:r>
          </w:p>
        </w:tc>
      </w:tr>
      <w:tr w:rsidR="002E4F41" w:rsidRPr="002E4F41" w14:paraId="265A3873" w14:textId="77777777" w:rsidTr="002E4F41">
        <w:trPr>
          <w:trHeight w:val="320"/>
        </w:trPr>
        <w:tc>
          <w:tcPr>
            <w:tcW w:w="9580" w:type="dxa"/>
            <w:tcBorders>
              <w:top w:val="nil"/>
              <w:left w:val="nil"/>
              <w:bottom w:val="nil"/>
              <w:right w:val="nil"/>
            </w:tcBorders>
            <w:vAlign w:val="center"/>
            <w:hideMark/>
          </w:tcPr>
          <w:p w14:paraId="29FE9300"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2 with MagSafe Charging Case (Lightning)</w:t>
            </w:r>
          </w:p>
        </w:tc>
      </w:tr>
      <w:tr w:rsidR="002E4F41" w:rsidRPr="002E4F41" w14:paraId="692ADCED" w14:textId="77777777" w:rsidTr="002E4F41">
        <w:trPr>
          <w:trHeight w:val="320"/>
        </w:trPr>
        <w:tc>
          <w:tcPr>
            <w:tcW w:w="9580" w:type="dxa"/>
            <w:tcBorders>
              <w:top w:val="nil"/>
              <w:left w:val="nil"/>
              <w:bottom w:val="nil"/>
              <w:right w:val="nil"/>
            </w:tcBorders>
            <w:vAlign w:val="center"/>
            <w:hideMark/>
          </w:tcPr>
          <w:p w14:paraId="6E345842"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Pro (1st generation) with MagSafe Lightning Charging Case</w:t>
            </w:r>
          </w:p>
        </w:tc>
      </w:tr>
      <w:tr w:rsidR="002E4F41" w:rsidRPr="002E4F41" w14:paraId="081E65C6" w14:textId="77777777" w:rsidTr="002E4F41">
        <w:trPr>
          <w:trHeight w:val="320"/>
        </w:trPr>
        <w:tc>
          <w:tcPr>
            <w:tcW w:w="9580" w:type="dxa"/>
            <w:tcBorders>
              <w:top w:val="nil"/>
              <w:left w:val="nil"/>
              <w:bottom w:val="nil"/>
              <w:right w:val="nil"/>
            </w:tcBorders>
            <w:vAlign w:val="center"/>
            <w:hideMark/>
          </w:tcPr>
          <w:p w14:paraId="2C6A612A"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(3rd generation) with MagSafe Charging Case</w:t>
            </w:r>
          </w:p>
        </w:tc>
      </w:tr>
      <w:tr w:rsidR="002E4F41" w:rsidRPr="002E4F41" w14:paraId="6D3D4C25" w14:textId="77777777" w:rsidTr="002E4F41">
        <w:trPr>
          <w:trHeight w:val="320"/>
        </w:trPr>
        <w:tc>
          <w:tcPr>
            <w:tcW w:w="9580" w:type="dxa"/>
            <w:tcBorders>
              <w:top w:val="nil"/>
              <w:left w:val="nil"/>
              <w:bottom w:val="nil"/>
              <w:right w:val="nil"/>
            </w:tcBorders>
            <w:vAlign w:val="center"/>
            <w:hideMark/>
          </w:tcPr>
          <w:p w14:paraId="1133046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AirPods with Wireless Charging Case (2nd generation)</w:t>
            </w:r>
          </w:p>
        </w:tc>
      </w:tr>
      <w:tr w:rsidR="002E4F41" w:rsidRPr="002E4F41" w14:paraId="6703AD43" w14:textId="77777777" w:rsidTr="002E4F41">
        <w:trPr>
          <w:trHeight w:val="320"/>
        </w:trPr>
        <w:tc>
          <w:tcPr>
            <w:tcW w:w="9580" w:type="dxa"/>
            <w:tcBorders>
              <w:top w:val="nil"/>
              <w:left w:val="nil"/>
              <w:bottom w:val="nil"/>
              <w:right w:val="nil"/>
            </w:tcBorders>
            <w:vAlign w:val="center"/>
            <w:hideMark/>
          </w:tcPr>
          <w:p w14:paraId="639F0806"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Legal</w:t>
            </w:r>
          </w:p>
        </w:tc>
      </w:tr>
      <w:tr w:rsidR="002E4F41" w:rsidRPr="002E4F41" w14:paraId="06BB1E26" w14:textId="77777777" w:rsidTr="002E4F41">
        <w:trPr>
          <w:trHeight w:val="2240"/>
        </w:trPr>
        <w:tc>
          <w:tcPr>
            <w:tcW w:w="9580" w:type="dxa"/>
            <w:tcBorders>
              <w:top w:val="nil"/>
              <w:left w:val="nil"/>
              <w:bottom w:val="nil"/>
              <w:right w:val="nil"/>
            </w:tcBorders>
            <w:vAlign w:val="center"/>
            <w:hideMark/>
          </w:tcPr>
          <w:p w14:paraId="131AD070" w14:textId="77777777" w:rsidR="002E4F41" w:rsidRPr="002E4F41" w:rsidRDefault="002E4F41" w:rsidP="002E4F41">
            <w:pPr>
              <w:spacing w:after="0" w:line="240" w:lineRule="auto"/>
              <w:rPr>
                <w:rFonts w:ascii="Helvetica" w:eastAsia="Times New Roman" w:hAnsi="Helvetica" w:cs="Calibri"/>
                <w:kern w:val="0"/>
                <w:sz w:val="20"/>
                <w:szCs w:val="20"/>
                <w14:ligatures w14:val="none"/>
              </w:rPr>
            </w:pPr>
            <w:r w:rsidRPr="002E4F41">
              <w:rPr>
                <w:rFonts w:ascii="Helvetica" w:eastAsia="Times New Roman" w:hAnsi="Helvetica" w:cs="Calibri"/>
                <w:kern w:val="0"/>
                <w:sz w:val="20"/>
                <w:szCs w:val="20"/>
                <w14:ligatures w14:val="none"/>
              </w:rPr>
              <w:t>*Testing conducted by Apple in July 2025 using preproduction iPhone 17, iPhone Air, iPhone 17 Pro, and iPhone 17 Pro Max units and software, USB</w:t>
            </w:r>
            <w:r w:rsidRPr="002E4F41">
              <w:rPr>
                <w:rFonts w:ascii="Helvetica" w:eastAsia="Times New Roman" w:hAnsi="Helvetica" w:cs="Calibri"/>
                <w:kern w:val="0"/>
                <w:sz w:val="20"/>
                <w:szCs w:val="20"/>
                <w14:ligatures w14:val="none"/>
              </w:rPr>
              <w:noBreakHyphen/>
              <w:t xml:space="preserve">C Charge Cable with Apple 40W Dynamic Power Adapter with 60W Max (Model A3351), and Apple MagSafe Chargers (1-meter Model A3502 and 2-meter Model A3503) with Apple 30W USB-C Power Adapter (Model A2164) as well as Apple 40W Dynamic Power Adapter with 60W Max (Model A3351). Fast-charge testing conducted with drained iPhone units. Times measured from the appearance of the Apple logo as the unit started up. Charge time varies with adapter, settings, usage, and environmental factors; actual results will vary. </w:t>
            </w:r>
          </w:p>
        </w:tc>
      </w:tr>
      <w:tr w:rsidR="002E4F41" w:rsidRPr="002E4F41" w14:paraId="7E05619B" w14:textId="77777777" w:rsidTr="002E4F41">
        <w:trPr>
          <w:trHeight w:val="480"/>
        </w:trPr>
        <w:tc>
          <w:tcPr>
            <w:tcW w:w="9580" w:type="dxa"/>
            <w:tcBorders>
              <w:top w:val="nil"/>
              <w:left w:val="nil"/>
              <w:bottom w:val="nil"/>
              <w:right w:val="nil"/>
            </w:tcBorders>
            <w:vAlign w:val="center"/>
            <w:hideMark/>
          </w:tcPr>
          <w:p w14:paraId="538059E4" w14:textId="77777777" w:rsidR="002E4F41" w:rsidRPr="002E4F41" w:rsidRDefault="002E4F41" w:rsidP="002E4F41">
            <w:pPr>
              <w:spacing w:after="0" w:line="240" w:lineRule="auto"/>
              <w:rPr>
                <w:rFonts w:ascii="Helvetica" w:eastAsia="Times New Roman" w:hAnsi="Helvetica" w:cs="Calibri"/>
                <w:b/>
                <w:bCs/>
                <w:color w:val="000000"/>
                <w:kern w:val="0"/>
                <w:sz w:val="36"/>
                <w:szCs w:val="36"/>
                <w14:ligatures w14:val="none"/>
              </w:rPr>
            </w:pPr>
            <w:r w:rsidRPr="002E4F41">
              <w:rPr>
                <w:rFonts w:ascii="Helvetica" w:eastAsia="Times New Roman" w:hAnsi="Helvetica" w:cs="Calibri"/>
                <w:b/>
                <w:bCs/>
                <w:color w:val="000000"/>
                <w:kern w:val="0"/>
                <w:sz w:val="36"/>
                <w:szCs w:val="36"/>
                <w14:ligatures w14:val="none"/>
              </w:rPr>
              <w:t>Additional accessories</w:t>
            </w:r>
          </w:p>
        </w:tc>
      </w:tr>
      <w:tr w:rsidR="002E4F41" w:rsidRPr="002E4F41" w14:paraId="21F80B8C" w14:textId="77777777" w:rsidTr="002E4F41">
        <w:trPr>
          <w:trHeight w:val="340"/>
        </w:trPr>
        <w:tc>
          <w:tcPr>
            <w:tcW w:w="9580" w:type="dxa"/>
            <w:tcBorders>
              <w:top w:val="nil"/>
              <w:left w:val="nil"/>
              <w:bottom w:val="nil"/>
              <w:right w:val="nil"/>
            </w:tcBorders>
            <w:vAlign w:val="center"/>
            <w:hideMark/>
          </w:tcPr>
          <w:p w14:paraId="2F7E7916"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iPhone Air Bumper [Color]</w:t>
            </w:r>
          </w:p>
        </w:tc>
      </w:tr>
      <w:tr w:rsidR="002E4F41" w:rsidRPr="002E4F41" w14:paraId="7B3F7D6A" w14:textId="77777777" w:rsidTr="002E4F41">
        <w:trPr>
          <w:trHeight w:val="840"/>
        </w:trPr>
        <w:tc>
          <w:tcPr>
            <w:tcW w:w="9580" w:type="dxa"/>
            <w:tcBorders>
              <w:top w:val="nil"/>
              <w:left w:val="nil"/>
              <w:bottom w:val="nil"/>
              <w:right w:val="nil"/>
            </w:tcBorders>
            <w:vAlign w:val="center"/>
            <w:hideMark/>
          </w:tcPr>
          <w:p w14:paraId="43DFC96F"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slim and lightweight Bumper is made from reinforced polycarbonate for added edge protection. A new button design provides a precise, crisp click feel and responsive feedback. The Bumper beautifully frames iPhone Air, highlighting its incredibly thin design.</w:t>
            </w:r>
          </w:p>
        </w:tc>
      </w:tr>
      <w:tr w:rsidR="002E4F41" w:rsidRPr="002E4F41" w14:paraId="23A24A52" w14:textId="77777777" w:rsidTr="002E4F41">
        <w:trPr>
          <w:trHeight w:val="560"/>
        </w:trPr>
        <w:tc>
          <w:tcPr>
            <w:tcW w:w="9580" w:type="dxa"/>
            <w:tcBorders>
              <w:top w:val="nil"/>
              <w:left w:val="nil"/>
              <w:bottom w:val="nil"/>
              <w:right w:val="nil"/>
            </w:tcBorders>
            <w:vAlign w:val="center"/>
            <w:hideMark/>
          </w:tcPr>
          <w:p w14:paraId="4DBB4065"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Bumper works seamlessly with Camera Control to recognize precise finger movements like clicks and slides.</w:t>
            </w:r>
          </w:p>
        </w:tc>
      </w:tr>
      <w:tr w:rsidR="002E4F41" w:rsidRPr="002E4F41" w14:paraId="2AFA978A" w14:textId="77777777" w:rsidTr="002E4F41">
        <w:trPr>
          <w:trHeight w:val="560"/>
        </w:trPr>
        <w:tc>
          <w:tcPr>
            <w:tcW w:w="9580" w:type="dxa"/>
            <w:tcBorders>
              <w:top w:val="nil"/>
              <w:left w:val="nil"/>
              <w:bottom w:val="nil"/>
              <w:right w:val="nil"/>
            </w:tcBorders>
            <w:vAlign w:val="center"/>
            <w:hideMark/>
          </w:tcPr>
          <w:p w14:paraId="2409E74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Designed to securely attach to the Crossbody Strap, the Bumper features two connection points, allowing you to conveniently wear your iPhone Air hands-free.</w:t>
            </w:r>
          </w:p>
        </w:tc>
      </w:tr>
      <w:tr w:rsidR="002E4F41" w:rsidRPr="002E4F41" w14:paraId="56BD3DA0" w14:textId="77777777" w:rsidTr="002E4F41">
        <w:trPr>
          <w:trHeight w:val="340"/>
        </w:trPr>
        <w:tc>
          <w:tcPr>
            <w:tcW w:w="9580" w:type="dxa"/>
            <w:tcBorders>
              <w:top w:val="nil"/>
              <w:left w:val="nil"/>
              <w:bottom w:val="nil"/>
              <w:right w:val="nil"/>
            </w:tcBorders>
            <w:vAlign w:val="center"/>
            <w:hideMark/>
          </w:tcPr>
          <w:p w14:paraId="6A944F90"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Crossbody Strap [Color]</w:t>
            </w:r>
          </w:p>
        </w:tc>
      </w:tr>
      <w:tr w:rsidR="002E4F41" w:rsidRPr="002E4F41" w14:paraId="416B8DF2" w14:textId="77777777" w:rsidTr="002E4F41">
        <w:trPr>
          <w:trHeight w:val="560"/>
        </w:trPr>
        <w:tc>
          <w:tcPr>
            <w:tcW w:w="9580" w:type="dxa"/>
            <w:tcBorders>
              <w:top w:val="nil"/>
              <w:left w:val="nil"/>
              <w:bottom w:val="nil"/>
              <w:right w:val="nil"/>
            </w:tcBorders>
            <w:vAlign w:val="center"/>
            <w:hideMark/>
          </w:tcPr>
          <w:p w14:paraId="34F1F5B2"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The Crossbody Strap is designed to attach to select Apple cases for a convenient and hands-free way to wear iPhone.</w:t>
            </w:r>
          </w:p>
        </w:tc>
      </w:tr>
      <w:tr w:rsidR="002E4F41" w:rsidRPr="002E4F41" w14:paraId="4032C0C2" w14:textId="77777777" w:rsidTr="002E4F41">
        <w:trPr>
          <w:trHeight w:val="560"/>
        </w:trPr>
        <w:tc>
          <w:tcPr>
            <w:tcW w:w="9580" w:type="dxa"/>
            <w:tcBorders>
              <w:top w:val="nil"/>
              <w:left w:val="nil"/>
              <w:bottom w:val="nil"/>
              <w:right w:val="nil"/>
            </w:tcBorders>
            <w:vAlign w:val="center"/>
            <w:hideMark/>
          </w:tcPr>
          <w:p w14:paraId="5631666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Beautifully crafted from 100 percent recycled PET yarns, the smooth, narrow woven straps drape comfortably across the body.</w:t>
            </w:r>
          </w:p>
        </w:tc>
      </w:tr>
      <w:tr w:rsidR="002E4F41" w:rsidRPr="002E4F41" w14:paraId="4F4B2FBF" w14:textId="77777777" w:rsidTr="002E4F41">
        <w:trPr>
          <w:trHeight w:val="560"/>
        </w:trPr>
        <w:tc>
          <w:tcPr>
            <w:tcW w:w="9580" w:type="dxa"/>
            <w:tcBorders>
              <w:top w:val="nil"/>
              <w:left w:val="nil"/>
              <w:bottom w:val="nil"/>
              <w:right w:val="nil"/>
            </w:tcBorders>
            <w:vAlign w:val="center"/>
            <w:hideMark/>
          </w:tcPr>
          <w:p w14:paraId="76199A8E"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Embedded flexible magnets with stainless steel sliding mechanisms allow you to effortlessly adjust the length for the perfect fit, while keeping both straps securely and neatly aligned.</w:t>
            </w:r>
          </w:p>
        </w:tc>
      </w:tr>
      <w:tr w:rsidR="002E4F41" w:rsidRPr="002E4F41" w14:paraId="786C80FE" w14:textId="77777777" w:rsidTr="002E4F41">
        <w:trPr>
          <w:trHeight w:val="320"/>
        </w:trPr>
        <w:tc>
          <w:tcPr>
            <w:tcW w:w="9580" w:type="dxa"/>
            <w:tcBorders>
              <w:top w:val="nil"/>
              <w:left w:val="nil"/>
              <w:bottom w:val="nil"/>
              <w:right w:val="nil"/>
            </w:tcBorders>
            <w:vAlign w:val="center"/>
            <w:hideMark/>
          </w:tcPr>
          <w:p w14:paraId="12739D7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Maximum strap length: 81.9 inches (2080 mm)</w:t>
            </w:r>
          </w:p>
        </w:tc>
      </w:tr>
      <w:tr w:rsidR="002E4F41" w:rsidRPr="002E4F41" w14:paraId="3A5A5772" w14:textId="77777777" w:rsidTr="002E4F41">
        <w:trPr>
          <w:trHeight w:val="320"/>
        </w:trPr>
        <w:tc>
          <w:tcPr>
            <w:tcW w:w="9580" w:type="dxa"/>
            <w:tcBorders>
              <w:top w:val="nil"/>
              <w:left w:val="nil"/>
              <w:bottom w:val="nil"/>
              <w:right w:val="nil"/>
            </w:tcBorders>
            <w:vAlign w:val="center"/>
            <w:hideMark/>
          </w:tcPr>
          <w:p w14:paraId="759D9B43"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Minimum strap length: 42.5 inches (1080 mm)</w:t>
            </w:r>
          </w:p>
        </w:tc>
      </w:tr>
      <w:tr w:rsidR="002E4F41" w:rsidRPr="002E4F41" w14:paraId="50E4C4F1" w14:textId="77777777" w:rsidTr="002E4F41">
        <w:trPr>
          <w:trHeight w:val="320"/>
        </w:trPr>
        <w:tc>
          <w:tcPr>
            <w:tcW w:w="9580" w:type="dxa"/>
            <w:tcBorders>
              <w:top w:val="nil"/>
              <w:left w:val="nil"/>
              <w:bottom w:val="nil"/>
              <w:right w:val="nil"/>
            </w:tcBorders>
            <w:vAlign w:val="center"/>
            <w:hideMark/>
          </w:tcPr>
          <w:p w14:paraId="36D97EDD"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Compatibility</w:t>
            </w:r>
          </w:p>
        </w:tc>
      </w:tr>
      <w:tr w:rsidR="002E4F41" w:rsidRPr="002E4F41" w14:paraId="66B3180C" w14:textId="77777777" w:rsidTr="002E4F41">
        <w:trPr>
          <w:trHeight w:val="320"/>
        </w:trPr>
        <w:tc>
          <w:tcPr>
            <w:tcW w:w="9580" w:type="dxa"/>
            <w:tcBorders>
              <w:top w:val="nil"/>
              <w:left w:val="nil"/>
              <w:bottom w:val="nil"/>
              <w:right w:val="nil"/>
            </w:tcBorders>
            <w:vAlign w:val="center"/>
            <w:hideMark/>
          </w:tcPr>
          <w:p w14:paraId="73643786" w14:textId="77777777" w:rsidR="002E4F41" w:rsidRPr="002E4F41" w:rsidRDefault="002E4F41" w:rsidP="002E4F41">
            <w:pPr>
              <w:spacing w:after="0" w:line="240" w:lineRule="auto"/>
              <w:rPr>
                <w:rFonts w:ascii="Helvetica" w:eastAsia="Times New Roman" w:hAnsi="Helvetica" w:cs="Calibri"/>
                <w:b/>
                <w:bCs/>
                <w:color w:val="365F91"/>
                <w:kern w:val="0"/>
                <w:sz w:val="20"/>
                <w:szCs w:val="20"/>
                <w14:ligatures w14:val="none"/>
              </w:rPr>
            </w:pPr>
            <w:r w:rsidRPr="002E4F41">
              <w:rPr>
                <w:rFonts w:ascii="Helvetica" w:eastAsia="Times New Roman" w:hAnsi="Helvetica" w:cs="Calibri"/>
                <w:b/>
                <w:bCs/>
                <w:color w:val="365F91"/>
                <w:kern w:val="0"/>
                <w:sz w:val="20"/>
                <w:szCs w:val="20"/>
                <w14:ligatures w14:val="none"/>
              </w:rPr>
              <w:t>iPhone accessories</w:t>
            </w:r>
          </w:p>
        </w:tc>
      </w:tr>
      <w:tr w:rsidR="002E4F41" w:rsidRPr="002E4F41" w14:paraId="62BEF566" w14:textId="77777777" w:rsidTr="002E4F41">
        <w:trPr>
          <w:trHeight w:val="320"/>
        </w:trPr>
        <w:tc>
          <w:tcPr>
            <w:tcW w:w="9580" w:type="dxa"/>
            <w:tcBorders>
              <w:top w:val="nil"/>
              <w:left w:val="nil"/>
              <w:bottom w:val="nil"/>
              <w:right w:val="nil"/>
            </w:tcBorders>
            <w:vAlign w:val="center"/>
            <w:hideMark/>
          </w:tcPr>
          <w:p w14:paraId="7FAE74AC"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Max Silicone Case with MagSafe</w:t>
            </w:r>
          </w:p>
        </w:tc>
      </w:tr>
      <w:tr w:rsidR="002E4F41" w:rsidRPr="002E4F41" w14:paraId="73A3E76C" w14:textId="77777777" w:rsidTr="002E4F41">
        <w:trPr>
          <w:trHeight w:val="320"/>
        </w:trPr>
        <w:tc>
          <w:tcPr>
            <w:tcW w:w="9580" w:type="dxa"/>
            <w:tcBorders>
              <w:top w:val="nil"/>
              <w:left w:val="nil"/>
              <w:bottom w:val="nil"/>
              <w:right w:val="nil"/>
            </w:tcBorders>
            <w:vAlign w:val="center"/>
            <w:hideMark/>
          </w:tcPr>
          <w:p w14:paraId="52D9411D"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Max TechWoven Case with MagSafe</w:t>
            </w:r>
          </w:p>
        </w:tc>
      </w:tr>
      <w:tr w:rsidR="002E4F41" w:rsidRPr="002E4F41" w14:paraId="70770639" w14:textId="77777777" w:rsidTr="002E4F41">
        <w:trPr>
          <w:trHeight w:val="320"/>
        </w:trPr>
        <w:tc>
          <w:tcPr>
            <w:tcW w:w="9580" w:type="dxa"/>
            <w:tcBorders>
              <w:top w:val="nil"/>
              <w:left w:val="nil"/>
              <w:bottom w:val="nil"/>
              <w:right w:val="nil"/>
            </w:tcBorders>
            <w:vAlign w:val="center"/>
            <w:hideMark/>
          </w:tcPr>
          <w:p w14:paraId="71F21E08"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Silicone Case with MagSafe</w:t>
            </w:r>
          </w:p>
        </w:tc>
      </w:tr>
      <w:tr w:rsidR="002E4F41" w:rsidRPr="002E4F41" w14:paraId="4B77935B" w14:textId="77777777" w:rsidTr="002E4F41">
        <w:trPr>
          <w:trHeight w:val="320"/>
        </w:trPr>
        <w:tc>
          <w:tcPr>
            <w:tcW w:w="9580" w:type="dxa"/>
            <w:tcBorders>
              <w:top w:val="nil"/>
              <w:left w:val="nil"/>
              <w:bottom w:val="nil"/>
              <w:right w:val="nil"/>
            </w:tcBorders>
            <w:vAlign w:val="center"/>
            <w:hideMark/>
          </w:tcPr>
          <w:p w14:paraId="2136B98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Pro TechWoven Case with MagSafe</w:t>
            </w:r>
          </w:p>
        </w:tc>
      </w:tr>
      <w:tr w:rsidR="002E4F41" w:rsidRPr="002E4F41" w14:paraId="1968CBAB" w14:textId="77777777" w:rsidTr="002E4F41">
        <w:trPr>
          <w:trHeight w:val="320"/>
        </w:trPr>
        <w:tc>
          <w:tcPr>
            <w:tcW w:w="9580" w:type="dxa"/>
            <w:tcBorders>
              <w:top w:val="nil"/>
              <w:left w:val="nil"/>
              <w:bottom w:val="nil"/>
              <w:right w:val="nil"/>
            </w:tcBorders>
            <w:vAlign w:val="center"/>
            <w:hideMark/>
          </w:tcPr>
          <w:p w14:paraId="455CEFD0"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Air Case with MagSafe</w:t>
            </w:r>
          </w:p>
        </w:tc>
      </w:tr>
      <w:tr w:rsidR="002E4F41" w:rsidRPr="002E4F41" w14:paraId="6E012F54" w14:textId="77777777" w:rsidTr="002E4F41">
        <w:trPr>
          <w:trHeight w:val="320"/>
        </w:trPr>
        <w:tc>
          <w:tcPr>
            <w:tcW w:w="9580" w:type="dxa"/>
            <w:tcBorders>
              <w:top w:val="nil"/>
              <w:left w:val="nil"/>
              <w:bottom w:val="nil"/>
              <w:right w:val="nil"/>
            </w:tcBorders>
            <w:vAlign w:val="center"/>
            <w:hideMark/>
          </w:tcPr>
          <w:p w14:paraId="645A0F13"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17 Silicone Case with MagSafe</w:t>
            </w:r>
          </w:p>
        </w:tc>
      </w:tr>
      <w:tr w:rsidR="002E4F41" w:rsidRPr="002E4F41" w14:paraId="0F8F6710" w14:textId="77777777" w:rsidTr="002E4F41">
        <w:trPr>
          <w:trHeight w:val="320"/>
        </w:trPr>
        <w:tc>
          <w:tcPr>
            <w:tcW w:w="9580" w:type="dxa"/>
            <w:tcBorders>
              <w:top w:val="nil"/>
              <w:left w:val="nil"/>
              <w:bottom w:val="nil"/>
              <w:right w:val="nil"/>
            </w:tcBorders>
            <w:vAlign w:val="center"/>
            <w:hideMark/>
          </w:tcPr>
          <w:p w14:paraId="3E81AB24"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r w:rsidRPr="002E4F41">
              <w:rPr>
                <w:rFonts w:ascii="Symbol" w:eastAsia="Times New Roman" w:hAnsi="Symbol" w:cs="Calibri"/>
                <w:color w:val="000000"/>
                <w:kern w:val="0"/>
                <w:sz w:val="20"/>
                <w:szCs w:val="20"/>
                <w14:ligatures w14:val="none"/>
              </w:rPr>
              <w:t>·</w:t>
            </w:r>
            <w:r w:rsidRPr="002E4F41">
              <w:rPr>
                <w:rFonts w:ascii="Times New Roman" w:eastAsia="Times New Roman" w:hAnsi="Times New Roman" w:cs="Times New Roman"/>
                <w:color w:val="000000"/>
                <w:kern w:val="0"/>
                <w:sz w:val="14"/>
                <w:szCs w:val="14"/>
                <w14:ligatures w14:val="none"/>
              </w:rPr>
              <w:t xml:space="preserve">   </w:t>
            </w:r>
            <w:r w:rsidRPr="002E4F41">
              <w:rPr>
                <w:rFonts w:ascii="Helvetica" w:eastAsia="Times New Roman" w:hAnsi="Helvetica" w:cs="Calibri"/>
                <w:color w:val="000000"/>
                <w:kern w:val="0"/>
                <w:sz w:val="20"/>
                <w:szCs w:val="20"/>
                <w14:ligatures w14:val="none"/>
              </w:rPr>
              <w:t>iPhone Air Bumper</w:t>
            </w:r>
          </w:p>
        </w:tc>
      </w:tr>
      <w:tr w:rsidR="002E4F41" w:rsidRPr="002E4F41" w14:paraId="1C9F400D" w14:textId="77777777" w:rsidTr="002E4F41">
        <w:trPr>
          <w:trHeight w:val="320"/>
        </w:trPr>
        <w:tc>
          <w:tcPr>
            <w:tcW w:w="9580" w:type="dxa"/>
            <w:tcBorders>
              <w:top w:val="nil"/>
              <w:left w:val="nil"/>
              <w:bottom w:val="nil"/>
              <w:right w:val="nil"/>
            </w:tcBorders>
            <w:vAlign w:val="center"/>
            <w:hideMark/>
          </w:tcPr>
          <w:p w14:paraId="0B718245" w14:textId="77777777" w:rsidR="002E4F41" w:rsidRPr="002E4F41" w:rsidRDefault="002E4F41" w:rsidP="002E4F41">
            <w:pPr>
              <w:spacing w:after="0" w:line="240" w:lineRule="auto"/>
              <w:rPr>
                <w:rFonts w:ascii="Symbol" w:eastAsia="Times New Roman" w:hAnsi="Symbol" w:cs="Calibri"/>
                <w:color w:val="000000"/>
                <w:kern w:val="0"/>
                <w:sz w:val="20"/>
                <w:szCs w:val="20"/>
                <w14:ligatures w14:val="none"/>
              </w:rPr>
            </w:pPr>
          </w:p>
        </w:tc>
      </w:tr>
      <w:tr w:rsidR="002E4F41" w:rsidRPr="002E4F41" w14:paraId="66B02B92" w14:textId="77777777" w:rsidTr="002E4F41">
        <w:trPr>
          <w:trHeight w:val="580"/>
        </w:trPr>
        <w:tc>
          <w:tcPr>
            <w:tcW w:w="9580" w:type="dxa"/>
            <w:tcBorders>
              <w:top w:val="nil"/>
              <w:left w:val="nil"/>
              <w:bottom w:val="nil"/>
              <w:right w:val="nil"/>
            </w:tcBorders>
            <w:vAlign w:val="center"/>
            <w:hideMark/>
          </w:tcPr>
          <w:p w14:paraId="2468E1EE" w14:textId="77777777" w:rsidR="002E4F41" w:rsidRPr="002E4F41" w:rsidRDefault="002E4F41" w:rsidP="002E4F41">
            <w:pPr>
              <w:spacing w:after="0" w:line="240" w:lineRule="auto"/>
              <w:rPr>
                <w:rFonts w:ascii="Helvetica" w:eastAsia="Times New Roman" w:hAnsi="Helvetica" w:cs="Calibri"/>
                <w:b/>
                <w:bCs/>
                <w:color w:val="000000"/>
                <w:kern w:val="0"/>
                <w:sz w:val="44"/>
                <w:szCs w:val="44"/>
                <w14:ligatures w14:val="none"/>
              </w:rPr>
            </w:pPr>
            <w:r w:rsidRPr="002E4F41">
              <w:rPr>
                <w:rFonts w:ascii="Helvetica" w:eastAsia="Times New Roman" w:hAnsi="Helvetica" w:cs="Calibri"/>
                <w:b/>
                <w:bCs/>
                <w:color w:val="000000"/>
                <w:kern w:val="0"/>
                <w:sz w:val="44"/>
                <w:szCs w:val="44"/>
                <w14:ligatures w14:val="none"/>
              </w:rPr>
              <w:t>Gift card and AppleCare</w:t>
            </w:r>
          </w:p>
        </w:tc>
      </w:tr>
      <w:tr w:rsidR="002E4F41" w:rsidRPr="002E4F41" w14:paraId="641CB709" w14:textId="77777777" w:rsidTr="002E4F41">
        <w:trPr>
          <w:trHeight w:val="320"/>
        </w:trPr>
        <w:tc>
          <w:tcPr>
            <w:tcW w:w="9580" w:type="dxa"/>
            <w:tcBorders>
              <w:top w:val="nil"/>
              <w:left w:val="nil"/>
              <w:bottom w:val="nil"/>
              <w:right w:val="nil"/>
            </w:tcBorders>
            <w:vAlign w:val="center"/>
            <w:hideMark/>
          </w:tcPr>
          <w:p w14:paraId="0F845E27" w14:textId="77777777" w:rsidR="002E4F41" w:rsidRPr="002E4F41" w:rsidRDefault="002E4F41" w:rsidP="002E4F41">
            <w:pPr>
              <w:spacing w:after="0" w:line="240" w:lineRule="auto"/>
              <w:rPr>
                <w:rFonts w:ascii="Helvetica" w:eastAsia="Times New Roman" w:hAnsi="Helvetica" w:cs="Calibri"/>
                <w:b/>
                <w:bCs/>
                <w:color w:val="000000"/>
                <w:kern w:val="0"/>
                <w:sz w:val="44"/>
                <w:szCs w:val="44"/>
                <w14:ligatures w14:val="none"/>
              </w:rPr>
            </w:pPr>
          </w:p>
        </w:tc>
      </w:tr>
      <w:tr w:rsidR="002E4F41" w:rsidRPr="002E4F41" w14:paraId="666BA08D" w14:textId="77777777" w:rsidTr="002E4F41">
        <w:trPr>
          <w:trHeight w:val="340"/>
        </w:trPr>
        <w:tc>
          <w:tcPr>
            <w:tcW w:w="9580" w:type="dxa"/>
            <w:tcBorders>
              <w:top w:val="nil"/>
              <w:left w:val="nil"/>
              <w:bottom w:val="nil"/>
              <w:right w:val="nil"/>
            </w:tcBorders>
            <w:vAlign w:val="center"/>
            <w:hideMark/>
          </w:tcPr>
          <w:p w14:paraId="3CA6CF4D" w14:textId="77777777" w:rsidR="002E4F41" w:rsidRPr="002E4F41" w:rsidRDefault="002E4F41" w:rsidP="002E4F41">
            <w:pPr>
              <w:spacing w:after="0" w:line="240" w:lineRule="auto"/>
              <w:rPr>
                <w:rFonts w:ascii="Helvetica" w:eastAsia="Times New Roman" w:hAnsi="Helvetica" w:cs="Calibri"/>
                <w:b/>
                <w:bCs/>
                <w:color w:val="365F91"/>
                <w:kern w:val="0"/>
                <w14:ligatures w14:val="none"/>
              </w:rPr>
            </w:pPr>
            <w:r w:rsidRPr="002E4F41">
              <w:rPr>
                <w:rFonts w:ascii="Helvetica" w:eastAsia="Times New Roman" w:hAnsi="Helvetica" w:cs="Calibri"/>
                <w:b/>
                <w:bCs/>
                <w:color w:val="365F91"/>
                <w:kern w:val="0"/>
                <w14:ligatures w14:val="none"/>
              </w:rPr>
              <w:t>Apple Gift Card</w:t>
            </w:r>
          </w:p>
        </w:tc>
      </w:tr>
      <w:tr w:rsidR="002E4F41" w:rsidRPr="002E4F41" w14:paraId="43974BF9" w14:textId="77777777" w:rsidTr="002E4F41">
        <w:trPr>
          <w:trHeight w:val="320"/>
        </w:trPr>
        <w:tc>
          <w:tcPr>
            <w:tcW w:w="9580" w:type="dxa"/>
            <w:tcBorders>
              <w:top w:val="nil"/>
              <w:left w:val="nil"/>
              <w:bottom w:val="nil"/>
              <w:right w:val="nil"/>
            </w:tcBorders>
            <w:vAlign w:val="center"/>
            <w:hideMark/>
          </w:tcPr>
          <w:p w14:paraId="49FB2A6C"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Headline</w:t>
            </w:r>
          </w:p>
        </w:tc>
      </w:tr>
      <w:tr w:rsidR="002E4F41" w:rsidRPr="002E4F41" w14:paraId="27857C7B" w14:textId="77777777" w:rsidTr="002E4F41">
        <w:trPr>
          <w:trHeight w:val="320"/>
        </w:trPr>
        <w:tc>
          <w:tcPr>
            <w:tcW w:w="9580" w:type="dxa"/>
            <w:tcBorders>
              <w:top w:val="nil"/>
              <w:left w:val="nil"/>
              <w:bottom w:val="nil"/>
              <w:right w:val="nil"/>
            </w:tcBorders>
            <w:vAlign w:val="center"/>
            <w:hideMark/>
          </w:tcPr>
          <w:p w14:paraId="1E4A6806"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One gift card. Everything Apple.</w:t>
            </w:r>
          </w:p>
        </w:tc>
      </w:tr>
      <w:tr w:rsidR="002E4F41" w:rsidRPr="002E4F41" w14:paraId="317756A4" w14:textId="77777777" w:rsidTr="002E4F41">
        <w:trPr>
          <w:trHeight w:val="320"/>
        </w:trPr>
        <w:tc>
          <w:tcPr>
            <w:tcW w:w="9580" w:type="dxa"/>
            <w:tcBorders>
              <w:top w:val="nil"/>
              <w:left w:val="nil"/>
              <w:bottom w:val="nil"/>
              <w:right w:val="nil"/>
            </w:tcBorders>
            <w:vAlign w:val="center"/>
            <w:hideMark/>
          </w:tcPr>
          <w:p w14:paraId="47054D68" w14:textId="77777777" w:rsidR="002E4F41" w:rsidRPr="002E4F41" w:rsidRDefault="002E4F41" w:rsidP="002E4F41">
            <w:pPr>
              <w:spacing w:after="0" w:line="240" w:lineRule="auto"/>
              <w:rPr>
                <w:rFonts w:ascii="Helvetica" w:eastAsia="Times New Roman" w:hAnsi="Helvetica" w:cs="Calibri"/>
                <w:b/>
                <w:bCs/>
                <w:color w:val="000000"/>
                <w:kern w:val="0"/>
                <w:sz w:val="20"/>
                <w:szCs w:val="20"/>
                <w14:ligatures w14:val="none"/>
              </w:rPr>
            </w:pPr>
            <w:r w:rsidRPr="002E4F41">
              <w:rPr>
                <w:rFonts w:ascii="Helvetica" w:eastAsia="Times New Roman" w:hAnsi="Helvetica" w:cs="Calibri"/>
                <w:b/>
                <w:bCs/>
                <w:color w:val="000000"/>
                <w:kern w:val="0"/>
                <w:sz w:val="20"/>
                <w:szCs w:val="20"/>
                <w14:ligatures w14:val="none"/>
              </w:rPr>
              <w:t>Copy</w:t>
            </w:r>
          </w:p>
        </w:tc>
      </w:tr>
      <w:tr w:rsidR="002E4F41" w:rsidRPr="002E4F41" w14:paraId="1C70CEF5" w14:textId="77777777" w:rsidTr="002E4F41">
        <w:trPr>
          <w:trHeight w:val="320"/>
        </w:trPr>
        <w:tc>
          <w:tcPr>
            <w:tcW w:w="9580" w:type="dxa"/>
            <w:tcBorders>
              <w:top w:val="nil"/>
              <w:left w:val="nil"/>
              <w:bottom w:val="nil"/>
              <w:right w:val="nil"/>
            </w:tcBorders>
            <w:vAlign w:val="center"/>
            <w:hideMark/>
          </w:tcPr>
          <w:p w14:paraId="4A438C79"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r w:rsidRPr="002E4F41">
              <w:rPr>
                <w:rFonts w:ascii="Helvetica" w:eastAsia="Times New Roman" w:hAnsi="Helvetica" w:cs="Calibri"/>
                <w:color w:val="000000"/>
                <w:kern w:val="0"/>
                <w:sz w:val="20"/>
                <w:szCs w:val="20"/>
                <w14:ligatures w14:val="none"/>
              </w:rPr>
              <w:t>Products, accessories, apps, games, music, movies, TV shows, iCloud+, and more.</w:t>
            </w:r>
          </w:p>
        </w:tc>
      </w:tr>
      <w:tr w:rsidR="002E4F41" w:rsidRPr="002E4F41" w14:paraId="227EC8F3" w14:textId="77777777" w:rsidTr="002E4F41">
        <w:trPr>
          <w:trHeight w:val="320"/>
        </w:trPr>
        <w:tc>
          <w:tcPr>
            <w:tcW w:w="9580" w:type="dxa"/>
            <w:tcBorders>
              <w:top w:val="nil"/>
              <w:left w:val="nil"/>
              <w:bottom w:val="nil"/>
              <w:right w:val="nil"/>
            </w:tcBorders>
            <w:vAlign w:val="center"/>
            <w:hideMark/>
          </w:tcPr>
          <w:p w14:paraId="2EC04E0B" w14:textId="77777777" w:rsidR="002E4F41" w:rsidRPr="002E4F41" w:rsidRDefault="002E4F41" w:rsidP="002E4F41">
            <w:pPr>
              <w:spacing w:after="0" w:line="240" w:lineRule="auto"/>
              <w:rPr>
                <w:rFonts w:ascii="Helvetica" w:eastAsia="Times New Roman" w:hAnsi="Helvetica" w:cs="Calibri"/>
                <w:color w:val="000000"/>
                <w:kern w:val="0"/>
                <w:sz w:val="20"/>
                <w:szCs w:val="20"/>
                <w14:ligatures w14:val="none"/>
              </w:rPr>
            </w:pPr>
          </w:p>
        </w:tc>
      </w:tr>
    </w:tbl>
    <w:p w14:paraId="6978DCCE" w14:textId="77777777" w:rsidR="007831AB" w:rsidRDefault="007831AB"/>
    <w:sectPr w:rsidR="00783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F41"/>
    <w:rsid w:val="002E4F41"/>
    <w:rsid w:val="00477537"/>
    <w:rsid w:val="007831AB"/>
    <w:rsid w:val="00A2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6EF5BE"/>
  <w15:chartTrackingRefBased/>
  <w15:docId w15:val="{DC48667D-E880-FA4E-88CC-5B7CF485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4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F41"/>
    <w:rPr>
      <w:rFonts w:eastAsiaTheme="majorEastAsia" w:cstheme="majorBidi"/>
      <w:color w:val="272727" w:themeColor="text1" w:themeTint="D8"/>
    </w:rPr>
  </w:style>
  <w:style w:type="paragraph" w:styleId="Title">
    <w:name w:val="Title"/>
    <w:basedOn w:val="Normal"/>
    <w:next w:val="Normal"/>
    <w:link w:val="TitleChar"/>
    <w:uiPriority w:val="10"/>
    <w:qFormat/>
    <w:rsid w:val="002E4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F41"/>
    <w:pPr>
      <w:spacing w:before="160"/>
      <w:jc w:val="center"/>
    </w:pPr>
    <w:rPr>
      <w:i/>
      <w:iCs/>
      <w:color w:val="404040" w:themeColor="text1" w:themeTint="BF"/>
    </w:rPr>
  </w:style>
  <w:style w:type="character" w:customStyle="1" w:styleId="QuoteChar">
    <w:name w:val="Quote Char"/>
    <w:basedOn w:val="DefaultParagraphFont"/>
    <w:link w:val="Quote"/>
    <w:uiPriority w:val="29"/>
    <w:rsid w:val="002E4F41"/>
    <w:rPr>
      <w:i/>
      <w:iCs/>
      <w:color w:val="404040" w:themeColor="text1" w:themeTint="BF"/>
    </w:rPr>
  </w:style>
  <w:style w:type="paragraph" w:styleId="ListParagraph">
    <w:name w:val="List Paragraph"/>
    <w:basedOn w:val="Normal"/>
    <w:uiPriority w:val="34"/>
    <w:qFormat/>
    <w:rsid w:val="002E4F41"/>
    <w:pPr>
      <w:ind w:left="720"/>
      <w:contextualSpacing/>
    </w:pPr>
  </w:style>
  <w:style w:type="character" w:styleId="IntenseEmphasis">
    <w:name w:val="Intense Emphasis"/>
    <w:basedOn w:val="DefaultParagraphFont"/>
    <w:uiPriority w:val="21"/>
    <w:qFormat/>
    <w:rsid w:val="002E4F41"/>
    <w:rPr>
      <w:i/>
      <w:iCs/>
      <w:color w:val="0F4761" w:themeColor="accent1" w:themeShade="BF"/>
    </w:rPr>
  </w:style>
  <w:style w:type="paragraph" w:styleId="IntenseQuote">
    <w:name w:val="Intense Quote"/>
    <w:basedOn w:val="Normal"/>
    <w:next w:val="Normal"/>
    <w:link w:val="IntenseQuoteChar"/>
    <w:uiPriority w:val="30"/>
    <w:qFormat/>
    <w:rsid w:val="002E4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F41"/>
    <w:rPr>
      <w:i/>
      <w:iCs/>
      <w:color w:val="0F4761" w:themeColor="accent1" w:themeShade="BF"/>
    </w:rPr>
  </w:style>
  <w:style w:type="character" w:styleId="IntenseReference">
    <w:name w:val="Intense Reference"/>
    <w:basedOn w:val="DefaultParagraphFont"/>
    <w:uiPriority w:val="32"/>
    <w:qFormat/>
    <w:rsid w:val="002E4F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4738</Words>
  <Characters>27009</Characters>
  <Application>Microsoft Office Word</Application>
  <DocSecurity>0</DocSecurity>
  <Lines>225</Lines>
  <Paragraphs>63</Paragraphs>
  <ScaleCrop>false</ScaleCrop>
  <Company/>
  <LinksUpToDate>false</LinksUpToDate>
  <CharactersWithSpaces>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Marilisa Bonavita</dc:creator>
  <cp:keywords/>
  <dc:description/>
  <cp:lastModifiedBy>Marilisa Bonavita</cp:lastModifiedBy>
  <cp:revision>1</cp:revision>
  <dcterms:created xsi:type="dcterms:W3CDTF">2025-09-09T14:50:00Z</dcterms:created>
  <dcterms:modified xsi:type="dcterms:W3CDTF">2025-09-09T14:51:00Z</dcterms:modified>
</cp:coreProperties>
</file>